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2A" w:rsidRPr="00B109F1" w:rsidRDefault="00F84A2A" w:rsidP="00F84A2A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F84A2A" w:rsidRPr="00B109F1" w:rsidRDefault="00F84A2A" w:rsidP="00F84A2A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F84A2A" w:rsidRPr="00B109F1" w:rsidRDefault="00F84A2A" w:rsidP="00F84A2A">
      <w:pPr>
        <w:pStyle w:val="StronaTytuowaTytu"/>
        <w:spacing w:line="120" w:lineRule="atLeast"/>
        <w:rPr>
          <w:rFonts w:ascii="Times New Roman" w:hAnsi="Times New Roman"/>
          <w:sz w:val="24"/>
          <w:szCs w:val="24"/>
        </w:rPr>
      </w:pPr>
    </w:p>
    <w:p w:rsidR="00F84A2A" w:rsidRPr="000A254B" w:rsidRDefault="002D0E5C" w:rsidP="00F84A2A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Wymagania edukacyjne</w:t>
      </w:r>
    </w:p>
    <w:p w:rsidR="00F84A2A" w:rsidRPr="000A254B" w:rsidRDefault="00F208C1" w:rsidP="00F84A2A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NOWA </w:t>
      </w:r>
      <w:proofErr w:type="spellStart"/>
      <w:r w:rsidR="00F84A2A" w:rsidRPr="000A254B">
        <w:rPr>
          <w:rFonts w:ascii="Times New Roman" w:hAnsi="Times New Roman"/>
          <w:sz w:val="72"/>
          <w:szCs w:val="72"/>
        </w:rPr>
        <w:t>MATeMAtyka</w:t>
      </w:r>
      <w:proofErr w:type="spellEnd"/>
      <w:r w:rsidR="00F84A2A" w:rsidRPr="000A254B">
        <w:rPr>
          <w:rFonts w:ascii="Times New Roman" w:hAnsi="Times New Roman"/>
          <w:sz w:val="72"/>
          <w:szCs w:val="72"/>
        </w:rPr>
        <w:t xml:space="preserve"> 2</w:t>
      </w:r>
    </w:p>
    <w:p w:rsidR="00F84A2A" w:rsidRDefault="00F84A2A" w:rsidP="00F84A2A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Zakres podstawowy </w:t>
      </w:r>
      <w:r>
        <w:rPr>
          <w:rFonts w:ascii="Times New Roman" w:hAnsi="Times New Roman"/>
          <w:sz w:val="72"/>
          <w:szCs w:val="72"/>
        </w:rPr>
        <w:t>i rozszerzony</w:t>
      </w:r>
    </w:p>
    <w:p w:rsidR="00F84A2A" w:rsidRDefault="00F84A2A" w:rsidP="00F84A2A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F84A2A" w:rsidRDefault="00F84A2A" w:rsidP="00F84A2A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F84A2A" w:rsidRDefault="00F84A2A" w:rsidP="00F84A2A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F84A2A" w:rsidRDefault="00F84A2A" w:rsidP="00F84A2A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F84A2A" w:rsidRPr="000A254B" w:rsidRDefault="00F84A2A" w:rsidP="00F84A2A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AB5F67" w:rsidRPr="0001609C" w:rsidRDefault="00AB5F67" w:rsidP="002D0E5C">
      <w:r w:rsidRPr="0001609C">
        <w:br w:type="page"/>
      </w:r>
    </w:p>
    <w:p w:rsidR="00AB5F67" w:rsidRPr="00F84A2A" w:rsidRDefault="00AB5F67" w:rsidP="00AB5F67">
      <w:pPr>
        <w:spacing w:line="120" w:lineRule="atLeast"/>
        <w:jc w:val="both"/>
        <w:rPr>
          <w:sz w:val="22"/>
          <w:szCs w:val="22"/>
        </w:rPr>
      </w:pPr>
    </w:p>
    <w:p w:rsidR="00AB5F67" w:rsidRPr="00F84A2A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Wymagania </w:t>
      </w:r>
      <w:r w:rsidRPr="00F84A2A">
        <w:rPr>
          <w:b/>
          <w:sz w:val="22"/>
          <w:szCs w:val="22"/>
        </w:rPr>
        <w:t>konieczne (K)</w:t>
      </w:r>
      <w:r w:rsidRPr="00F84A2A">
        <w:rPr>
          <w:sz w:val="22"/>
          <w:szCs w:val="22"/>
        </w:rPr>
        <w:t xml:space="preserve"> dotyczą zagadnień elementarnych, stanowiących swego rodzaju podstawę, zatem powinny być opanowane przez każdego ucznia.</w:t>
      </w:r>
    </w:p>
    <w:p w:rsidR="00AB5F67" w:rsidRPr="00F84A2A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Wymagania </w:t>
      </w:r>
      <w:r w:rsidRPr="00F84A2A">
        <w:rPr>
          <w:b/>
          <w:sz w:val="22"/>
          <w:szCs w:val="22"/>
        </w:rPr>
        <w:t>podstawowe (P)</w:t>
      </w:r>
      <w:r w:rsidRPr="00F84A2A">
        <w:rPr>
          <w:sz w:val="22"/>
          <w:szCs w:val="22"/>
        </w:rPr>
        <w:t xml:space="preserve"> zawierają wymagania z poziomu (K) wzbogacone </w:t>
      </w:r>
      <w:r w:rsidRPr="00F84A2A">
        <w:rPr>
          <w:sz w:val="22"/>
          <w:szCs w:val="22"/>
        </w:rPr>
        <w:br/>
        <w:t>o typowe problemy o niewielkim stopniu trudności.</w:t>
      </w:r>
    </w:p>
    <w:p w:rsidR="00AB5F67" w:rsidRPr="00F84A2A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Wymagania </w:t>
      </w:r>
      <w:r w:rsidRPr="00F84A2A">
        <w:rPr>
          <w:b/>
          <w:sz w:val="22"/>
          <w:szCs w:val="22"/>
        </w:rPr>
        <w:t>rozszerzające (R)</w:t>
      </w:r>
      <w:r w:rsidRPr="00F84A2A">
        <w:rPr>
          <w:sz w:val="22"/>
          <w:szCs w:val="22"/>
        </w:rPr>
        <w:t>, zawierające wymagania z poziomów (K) i (P), dotyczą zagadnień bardziej złożonych i nieco trudniejszych.</w:t>
      </w:r>
    </w:p>
    <w:p w:rsidR="00AB5F67" w:rsidRPr="00F84A2A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Wymagania </w:t>
      </w:r>
      <w:r w:rsidRPr="00F84A2A">
        <w:rPr>
          <w:b/>
          <w:sz w:val="22"/>
          <w:szCs w:val="22"/>
        </w:rPr>
        <w:t>dopełniające (D)</w:t>
      </w:r>
      <w:r w:rsidRPr="00F84A2A">
        <w:rPr>
          <w:sz w:val="22"/>
          <w:szCs w:val="22"/>
        </w:rPr>
        <w:t>, zawierające wymagania z poziomów (K), (P) i (R), dotyczą zagadnień problemowych, trudniejszych, wymagających umiejętności przetwarzania przyswojonych informacji.</w:t>
      </w:r>
    </w:p>
    <w:p w:rsidR="00AB5F67" w:rsidRPr="00F84A2A" w:rsidRDefault="00AB5F67" w:rsidP="00AB5F67">
      <w:pPr>
        <w:numPr>
          <w:ilvl w:val="0"/>
          <w:numId w:val="3"/>
        </w:numPr>
        <w:spacing w:line="120" w:lineRule="atLeast"/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Wymagania </w:t>
      </w:r>
      <w:r w:rsidRPr="00F84A2A">
        <w:rPr>
          <w:b/>
          <w:sz w:val="22"/>
          <w:szCs w:val="22"/>
        </w:rPr>
        <w:t>wykraczające (W)</w:t>
      </w:r>
      <w:r w:rsidRPr="00F84A2A">
        <w:rPr>
          <w:sz w:val="22"/>
          <w:szCs w:val="22"/>
        </w:rPr>
        <w:t xml:space="preserve"> dotyczą zagadnień trudnych, oryginalnych, wykraczających poza obowiązkowy program nauczania.</w:t>
      </w:r>
    </w:p>
    <w:p w:rsidR="00AB5F67" w:rsidRPr="00F84A2A" w:rsidRDefault="00AB5F67" w:rsidP="00AB5F67">
      <w:pPr>
        <w:spacing w:line="120" w:lineRule="atLeast"/>
        <w:ind w:left="360"/>
        <w:jc w:val="both"/>
        <w:rPr>
          <w:sz w:val="22"/>
          <w:szCs w:val="22"/>
        </w:rPr>
      </w:pPr>
    </w:p>
    <w:p w:rsidR="00AB5F67" w:rsidRPr="00F84A2A" w:rsidRDefault="00AB5F67" w:rsidP="00AB5F67">
      <w:pPr>
        <w:spacing w:after="120" w:line="120" w:lineRule="atLeast"/>
        <w:jc w:val="both"/>
        <w:rPr>
          <w:sz w:val="22"/>
          <w:szCs w:val="22"/>
        </w:rPr>
      </w:pPr>
      <w:r w:rsidRPr="00F84A2A">
        <w:rPr>
          <w:sz w:val="22"/>
          <w:szCs w:val="22"/>
        </w:rPr>
        <w:t>Poniżej przedstawiony został podział wymagań na poszczególne oceny szkolne:</w:t>
      </w:r>
    </w:p>
    <w:p w:rsidR="00AB5F67" w:rsidRPr="00F84A2A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F84A2A">
        <w:rPr>
          <w:sz w:val="22"/>
          <w:szCs w:val="22"/>
        </w:rPr>
        <w:t>ocena dopuszczająca</w:t>
      </w:r>
      <w:r w:rsidRPr="00F84A2A">
        <w:rPr>
          <w:sz w:val="22"/>
          <w:szCs w:val="22"/>
        </w:rPr>
        <w:tab/>
        <w:t xml:space="preserve">– </w:t>
      </w:r>
      <w:r w:rsidRPr="00F84A2A">
        <w:rPr>
          <w:sz w:val="22"/>
          <w:szCs w:val="22"/>
        </w:rPr>
        <w:tab/>
        <w:t>wymagania na poziomie (K)</w:t>
      </w:r>
    </w:p>
    <w:p w:rsidR="00AB5F67" w:rsidRPr="00F84A2A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F84A2A">
        <w:rPr>
          <w:sz w:val="22"/>
          <w:szCs w:val="22"/>
        </w:rPr>
        <w:t>ocena dostateczna</w:t>
      </w:r>
      <w:r w:rsidRPr="00F84A2A">
        <w:rPr>
          <w:sz w:val="22"/>
          <w:szCs w:val="22"/>
        </w:rPr>
        <w:tab/>
        <w:t xml:space="preserve">– </w:t>
      </w:r>
      <w:r w:rsidRPr="00F84A2A">
        <w:rPr>
          <w:sz w:val="22"/>
          <w:szCs w:val="22"/>
        </w:rPr>
        <w:tab/>
        <w:t>wymagania na poziom</w:t>
      </w:r>
      <w:r w:rsidR="000D6BDC">
        <w:rPr>
          <w:sz w:val="22"/>
          <w:szCs w:val="22"/>
        </w:rPr>
        <w:t>ach</w:t>
      </w:r>
      <w:r w:rsidRPr="00F84A2A">
        <w:rPr>
          <w:sz w:val="22"/>
          <w:szCs w:val="22"/>
        </w:rPr>
        <w:t xml:space="preserve"> (K) i (P)</w:t>
      </w:r>
    </w:p>
    <w:p w:rsidR="00AB5F67" w:rsidRPr="00F84A2A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F84A2A">
        <w:rPr>
          <w:sz w:val="22"/>
          <w:szCs w:val="22"/>
        </w:rPr>
        <w:t>ocena dobra</w:t>
      </w:r>
      <w:r w:rsidRPr="00F84A2A">
        <w:rPr>
          <w:sz w:val="22"/>
          <w:szCs w:val="22"/>
        </w:rPr>
        <w:tab/>
        <w:t xml:space="preserve">– </w:t>
      </w:r>
      <w:r w:rsidRPr="00F84A2A">
        <w:rPr>
          <w:sz w:val="22"/>
          <w:szCs w:val="22"/>
        </w:rPr>
        <w:tab/>
        <w:t>wymagania na poziom</w:t>
      </w:r>
      <w:r w:rsidR="000D6BDC">
        <w:rPr>
          <w:sz w:val="22"/>
          <w:szCs w:val="22"/>
        </w:rPr>
        <w:t>ach</w:t>
      </w:r>
      <w:r w:rsidRPr="00F84A2A">
        <w:rPr>
          <w:sz w:val="22"/>
          <w:szCs w:val="22"/>
        </w:rPr>
        <w:t xml:space="preserve"> (K), (P) i (R)</w:t>
      </w:r>
    </w:p>
    <w:p w:rsidR="00AB5F67" w:rsidRPr="00F84A2A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F84A2A">
        <w:rPr>
          <w:sz w:val="22"/>
          <w:szCs w:val="22"/>
        </w:rPr>
        <w:t>ocena bardzo dobra</w:t>
      </w:r>
      <w:r w:rsidRPr="00F84A2A">
        <w:rPr>
          <w:sz w:val="22"/>
          <w:szCs w:val="22"/>
        </w:rPr>
        <w:tab/>
        <w:t xml:space="preserve">– </w:t>
      </w:r>
      <w:r w:rsidRPr="00F84A2A">
        <w:rPr>
          <w:sz w:val="22"/>
          <w:szCs w:val="22"/>
        </w:rPr>
        <w:tab/>
        <w:t>wymagania na poziom</w:t>
      </w:r>
      <w:r w:rsidR="00740C32">
        <w:rPr>
          <w:sz w:val="22"/>
          <w:szCs w:val="22"/>
        </w:rPr>
        <w:t>ach</w:t>
      </w:r>
      <w:r w:rsidRPr="00F84A2A">
        <w:rPr>
          <w:sz w:val="22"/>
          <w:szCs w:val="22"/>
        </w:rPr>
        <w:t xml:space="preserve"> (K), (P), (R) i (D)</w:t>
      </w:r>
    </w:p>
    <w:p w:rsidR="00AB5F67" w:rsidRPr="00F84A2A" w:rsidRDefault="00AB5F67" w:rsidP="00AB5F67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sz w:val="22"/>
          <w:szCs w:val="22"/>
        </w:rPr>
      </w:pPr>
      <w:r w:rsidRPr="00F84A2A">
        <w:rPr>
          <w:sz w:val="22"/>
          <w:szCs w:val="22"/>
        </w:rPr>
        <w:t>ocena celująca</w:t>
      </w:r>
      <w:r w:rsidRPr="00F84A2A">
        <w:rPr>
          <w:sz w:val="22"/>
          <w:szCs w:val="22"/>
        </w:rPr>
        <w:tab/>
        <w:t xml:space="preserve">– </w:t>
      </w:r>
      <w:r w:rsidRPr="00F84A2A">
        <w:rPr>
          <w:sz w:val="22"/>
          <w:szCs w:val="22"/>
        </w:rPr>
        <w:tab/>
        <w:t>wymagania na poziom</w:t>
      </w:r>
      <w:r w:rsidR="00740C32">
        <w:rPr>
          <w:sz w:val="22"/>
          <w:szCs w:val="22"/>
        </w:rPr>
        <w:t>ach</w:t>
      </w:r>
      <w:r w:rsidRPr="00F84A2A">
        <w:rPr>
          <w:sz w:val="22"/>
          <w:szCs w:val="22"/>
        </w:rPr>
        <w:t xml:space="preserve"> (K), (P), (R), (D) i (W)</w:t>
      </w:r>
    </w:p>
    <w:p w:rsidR="00AB5F67" w:rsidRPr="00F84A2A" w:rsidRDefault="00AB5F67" w:rsidP="00AB5F67">
      <w:pPr>
        <w:spacing w:line="120" w:lineRule="atLeast"/>
        <w:ind w:left="360"/>
        <w:jc w:val="both"/>
        <w:rPr>
          <w:sz w:val="22"/>
          <w:szCs w:val="22"/>
        </w:rPr>
      </w:pPr>
    </w:p>
    <w:p w:rsidR="00AB5F67" w:rsidRPr="00F84A2A" w:rsidRDefault="00AB5F67" w:rsidP="00AB5F67">
      <w:pPr>
        <w:spacing w:line="120" w:lineRule="atLeast"/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Podział ten należy traktować jedynie jako propozycję. Poniżej przedstawiamy wymagania dla zakresu rozszerzonego. </w:t>
      </w:r>
    </w:p>
    <w:p w:rsidR="00AB5F67" w:rsidRPr="00F84A2A" w:rsidRDefault="00AB5F67" w:rsidP="00AB5F67">
      <w:pPr>
        <w:spacing w:line="120" w:lineRule="atLeast"/>
        <w:jc w:val="both"/>
        <w:rPr>
          <w:b/>
          <w:sz w:val="22"/>
          <w:szCs w:val="22"/>
        </w:rPr>
      </w:pPr>
    </w:p>
    <w:p w:rsidR="00AB5F67" w:rsidRPr="00F84A2A" w:rsidRDefault="00AB5F67" w:rsidP="00AB5F67">
      <w:pPr>
        <w:spacing w:line="120" w:lineRule="atLeast"/>
        <w:jc w:val="both"/>
        <w:rPr>
          <w:b/>
          <w:sz w:val="22"/>
          <w:szCs w:val="22"/>
        </w:rPr>
      </w:pPr>
    </w:p>
    <w:p w:rsidR="00AB5F67" w:rsidRPr="00F84A2A" w:rsidRDefault="00AB5F67" w:rsidP="00AB5F67">
      <w:pPr>
        <w:spacing w:line="120" w:lineRule="atLeast"/>
        <w:jc w:val="both"/>
        <w:rPr>
          <w:b/>
          <w:sz w:val="22"/>
          <w:szCs w:val="22"/>
        </w:rPr>
      </w:pPr>
    </w:p>
    <w:p w:rsidR="00AB5F67" w:rsidRPr="00F84A2A" w:rsidRDefault="00AB5F67" w:rsidP="00AB5F67">
      <w:pPr>
        <w:spacing w:line="120" w:lineRule="atLeast"/>
        <w:jc w:val="both"/>
        <w:rPr>
          <w:b/>
          <w:sz w:val="22"/>
          <w:szCs w:val="22"/>
        </w:rPr>
      </w:pPr>
    </w:p>
    <w:p w:rsidR="00AB5F67" w:rsidRPr="00F84A2A" w:rsidRDefault="002F5E4D" w:rsidP="00AB5F67">
      <w:pPr>
        <w:spacing w:line="120" w:lineRule="atLeast"/>
        <w:jc w:val="both"/>
        <w:rPr>
          <w:b/>
          <w:bCs/>
          <w:sz w:val="22"/>
          <w:szCs w:val="22"/>
        </w:rPr>
      </w:pPr>
      <w:r w:rsidRPr="00F84A2A">
        <w:rPr>
          <w:b/>
          <w:sz w:val="22"/>
          <w:szCs w:val="22"/>
        </w:rPr>
        <w:t>1</w:t>
      </w:r>
      <w:r w:rsidR="00547EF7">
        <w:rPr>
          <w:b/>
          <w:sz w:val="22"/>
          <w:szCs w:val="22"/>
        </w:rPr>
        <w:t>.</w:t>
      </w:r>
      <w:r w:rsidRPr="00F84A2A">
        <w:rPr>
          <w:b/>
          <w:sz w:val="22"/>
          <w:szCs w:val="22"/>
        </w:rPr>
        <w:t xml:space="preserve"> </w:t>
      </w:r>
      <w:r w:rsidR="00B84023">
        <w:rPr>
          <w:b/>
          <w:sz w:val="22"/>
          <w:szCs w:val="22"/>
        </w:rPr>
        <w:t xml:space="preserve">FUNKCJA KWADRATOWA I JEJ </w:t>
      </w:r>
      <w:r w:rsidRPr="00F84A2A">
        <w:rPr>
          <w:b/>
          <w:sz w:val="22"/>
          <w:szCs w:val="22"/>
        </w:rPr>
        <w:t>ZASTOSOWANIA</w:t>
      </w:r>
    </w:p>
    <w:p w:rsidR="00AB5F67" w:rsidRPr="00F84A2A" w:rsidRDefault="00AB5F67" w:rsidP="00AB5F67">
      <w:pPr>
        <w:spacing w:line="120" w:lineRule="atLeast"/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 xml:space="preserve">Poziom </w:t>
      </w:r>
      <w:r w:rsidRPr="00F84A2A">
        <w:rPr>
          <w:b/>
          <w:bCs/>
          <w:sz w:val="22"/>
          <w:szCs w:val="22"/>
        </w:rPr>
        <w:t>(K)</w:t>
      </w:r>
    </w:p>
    <w:p w:rsidR="00AB5F67" w:rsidRPr="00F84A2A" w:rsidRDefault="00AB5F67" w:rsidP="00AB5F67">
      <w:pPr>
        <w:spacing w:line="120" w:lineRule="atLeast"/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dopuszczającą</w:t>
      </w:r>
      <w:r w:rsidRPr="00F84A2A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B763C5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C5" w:rsidRPr="00F84A2A" w:rsidRDefault="00B763C5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>rozwiązuje równania kwadratowe</w:t>
            </w:r>
            <w:r w:rsidR="00F84A2A"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stosując </w:t>
            </w:r>
            <w:r w:rsidR="00F84A2A">
              <w:rPr>
                <w:sz w:val="22"/>
                <w:szCs w:val="22"/>
              </w:rPr>
              <w:t xml:space="preserve">poznane metody i </w:t>
            </w:r>
            <w:r w:rsidRPr="00F84A2A">
              <w:rPr>
                <w:sz w:val="22"/>
                <w:szCs w:val="22"/>
              </w:rPr>
              <w:t>wzory</w:t>
            </w:r>
          </w:p>
        </w:tc>
      </w:tr>
      <w:tr w:rsidR="00AB5F67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67" w:rsidRPr="00F84A2A" w:rsidRDefault="00F84A2A">
            <w:pPr>
              <w:numPr>
                <w:ilvl w:val="0"/>
                <w:numId w:val="1"/>
              </w:numPr>
              <w:spacing w:line="120" w:lineRule="atLeast"/>
            </w:pPr>
            <w:r w:rsidRPr="000C0229">
              <w:rPr>
                <w:sz w:val="22"/>
                <w:szCs w:val="22"/>
              </w:rPr>
              <w:t>wyznacza argument, dla którego funkcja kwadratowa przyjmuje daną wartość</w:t>
            </w:r>
          </w:p>
        </w:tc>
      </w:tr>
      <w:tr w:rsidR="00AB5F67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67" w:rsidRPr="00F84A2A" w:rsidRDefault="001E15F7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 xml:space="preserve">przedstawia trójmian kwadratowy w postaci </w:t>
            </w:r>
            <w:r w:rsidR="00F84A2A" w:rsidRPr="000C0229">
              <w:rPr>
                <w:sz w:val="22"/>
                <w:szCs w:val="22"/>
              </w:rPr>
              <w:t>iloczyn</w:t>
            </w:r>
            <w:r w:rsidR="00F84A2A">
              <w:rPr>
                <w:sz w:val="22"/>
                <w:szCs w:val="22"/>
              </w:rPr>
              <w:t>owej i podaje jego pierwiastki</w:t>
            </w:r>
          </w:p>
        </w:tc>
      </w:tr>
      <w:tr w:rsidR="00AB5F67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67" w:rsidRPr="00F84A2A" w:rsidRDefault="001E15F7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>rozwiązuje nierówności kwadratowe</w:t>
            </w:r>
          </w:p>
        </w:tc>
      </w:tr>
      <w:tr w:rsidR="00970D16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16" w:rsidRPr="00F84A2A" w:rsidRDefault="00970D16" w:rsidP="00D06C95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bCs/>
                <w:sz w:val="22"/>
                <w:szCs w:val="22"/>
              </w:rPr>
              <w:t xml:space="preserve">stosuje wzory </w:t>
            </w:r>
            <w:proofErr w:type="spellStart"/>
            <w:r w:rsidRPr="00F84A2A">
              <w:rPr>
                <w:bCs/>
                <w:sz w:val="22"/>
                <w:szCs w:val="22"/>
              </w:rPr>
              <w:t>Viète’a</w:t>
            </w:r>
            <w:proofErr w:type="spellEnd"/>
            <w:r w:rsidRPr="00F84A2A">
              <w:rPr>
                <w:bCs/>
                <w:sz w:val="22"/>
                <w:szCs w:val="22"/>
              </w:rPr>
              <w:t xml:space="preserve"> do wyznaczania sumy i iloczynu pierwiastków równania kwadratowego</w:t>
            </w:r>
          </w:p>
        </w:tc>
      </w:tr>
      <w:tr w:rsidR="00457453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53" w:rsidRPr="00F84A2A" w:rsidRDefault="00457453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 w:rsidRPr="00CE0323">
              <w:rPr>
                <w:sz w:val="22"/>
                <w:szCs w:val="22"/>
              </w:rPr>
              <w:t xml:space="preserve">wyznacza </w:t>
            </w:r>
            <w:r w:rsidR="002B68A1">
              <w:rPr>
                <w:sz w:val="22"/>
                <w:szCs w:val="22"/>
              </w:rPr>
              <w:t>w prostych przypadkach</w:t>
            </w:r>
            <w:r w:rsidR="002B68A1" w:rsidRPr="00CE0323" w:rsidDel="002B68A1">
              <w:rPr>
                <w:sz w:val="22"/>
                <w:szCs w:val="22"/>
              </w:rPr>
              <w:t xml:space="preserve"> </w:t>
            </w:r>
            <w:r w:rsidR="005B2241">
              <w:rPr>
                <w:sz w:val="22"/>
                <w:szCs w:val="22"/>
              </w:rPr>
              <w:t xml:space="preserve">wartość </w:t>
            </w:r>
            <w:r w:rsidRPr="00CE0323">
              <w:rPr>
                <w:sz w:val="22"/>
                <w:szCs w:val="22"/>
              </w:rPr>
              <w:t xml:space="preserve">najmniejszą </w:t>
            </w:r>
            <w:r w:rsidR="005B2241">
              <w:rPr>
                <w:sz w:val="22"/>
                <w:szCs w:val="22"/>
              </w:rPr>
              <w:t>oraz wartość</w:t>
            </w:r>
            <w:r w:rsidRPr="00CE0323">
              <w:rPr>
                <w:sz w:val="22"/>
                <w:szCs w:val="22"/>
              </w:rPr>
              <w:t xml:space="preserve"> największą</w:t>
            </w:r>
            <w:r w:rsidR="002B68A1" w:rsidRPr="00CE0323">
              <w:rPr>
                <w:sz w:val="22"/>
                <w:szCs w:val="22"/>
              </w:rPr>
              <w:t xml:space="preserve"> </w:t>
            </w:r>
            <w:r w:rsidRPr="00CE0323">
              <w:rPr>
                <w:sz w:val="22"/>
                <w:szCs w:val="22"/>
              </w:rPr>
              <w:t>funkcji kwadratowej w przedziale domkniętym</w:t>
            </w:r>
            <w:r w:rsidR="00142694">
              <w:rPr>
                <w:sz w:val="22"/>
                <w:szCs w:val="22"/>
              </w:rPr>
              <w:t xml:space="preserve"> </w:t>
            </w:r>
          </w:p>
        </w:tc>
      </w:tr>
    </w:tbl>
    <w:p w:rsidR="00AB5F67" w:rsidRPr="00F84A2A" w:rsidRDefault="00AB5F67" w:rsidP="00AB5F67">
      <w:pPr>
        <w:spacing w:line="120" w:lineRule="atLeast"/>
        <w:jc w:val="both"/>
        <w:rPr>
          <w:sz w:val="22"/>
          <w:szCs w:val="22"/>
        </w:rPr>
      </w:pPr>
    </w:p>
    <w:p w:rsidR="00115CC2" w:rsidRPr="00F84A2A" w:rsidRDefault="00115CC2" w:rsidP="00115CC2">
      <w:pPr>
        <w:spacing w:line="120" w:lineRule="atLeast"/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(P)</w:t>
      </w:r>
    </w:p>
    <w:p w:rsidR="00115CC2" w:rsidRPr="00EC788C" w:rsidRDefault="00115CC2" w:rsidP="00115CC2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</w:pPr>
            <w:r>
              <w:rPr>
                <w:bCs/>
                <w:sz w:val="22"/>
                <w:szCs w:val="22"/>
              </w:rPr>
              <w:t>za</w:t>
            </w:r>
            <w:r w:rsidRPr="000C0229">
              <w:rPr>
                <w:bCs/>
                <w:sz w:val="22"/>
                <w:szCs w:val="22"/>
              </w:rPr>
              <w:t>znacza na osi liczbowej iloczyn i różnicę zbiorów</w:t>
            </w:r>
            <w:r w:rsidRPr="000C0229">
              <w:rPr>
                <w:sz w:val="22"/>
                <w:szCs w:val="22"/>
              </w:rPr>
              <w:t xml:space="preserve"> rozwiązań </w:t>
            </w:r>
            <w:r>
              <w:rPr>
                <w:sz w:val="22"/>
                <w:szCs w:val="22"/>
              </w:rPr>
              <w:t>dwóch</w:t>
            </w:r>
            <w:r w:rsidRPr="000C0229">
              <w:rPr>
                <w:sz w:val="22"/>
                <w:szCs w:val="22"/>
              </w:rPr>
              <w:t xml:space="preserve"> nierówności kwadratowych</w:t>
            </w:r>
          </w:p>
        </w:tc>
      </w:tr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>rozwiązuje równania dwukwadratowe</w:t>
            </w:r>
          </w:p>
        </w:tc>
      </w:tr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</w:pPr>
            <w:r w:rsidRPr="005E1593">
              <w:rPr>
                <w:bCs/>
                <w:sz w:val="22"/>
                <w:szCs w:val="22"/>
              </w:rPr>
              <w:t>rozwiązuje algebraicznie układ równań, z których jedno jest równaniem paraboli</w:t>
            </w:r>
            <w:r>
              <w:rPr>
                <w:bCs/>
                <w:sz w:val="22"/>
                <w:szCs w:val="22"/>
              </w:rPr>
              <w:t>, a drugie równaniem prostej, i podaje interpretację geometryczną rozwiązania</w:t>
            </w:r>
          </w:p>
        </w:tc>
      </w:tr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bCs/>
                <w:sz w:val="22"/>
                <w:szCs w:val="22"/>
              </w:rPr>
              <w:t xml:space="preserve">stosuje wzory </w:t>
            </w:r>
            <w:proofErr w:type="spellStart"/>
            <w:r w:rsidRPr="00F84A2A">
              <w:rPr>
                <w:bCs/>
                <w:sz w:val="22"/>
                <w:szCs w:val="22"/>
              </w:rPr>
              <w:t>Viète’a</w:t>
            </w:r>
            <w:proofErr w:type="spellEnd"/>
            <w:r w:rsidRPr="00F84A2A">
              <w:rPr>
                <w:bCs/>
                <w:sz w:val="22"/>
                <w:szCs w:val="22"/>
              </w:rPr>
              <w:t xml:space="preserve"> do określania znaków pierwiastków trójmianu kwadratowego </w:t>
            </w:r>
          </w:p>
        </w:tc>
      </w:tr>
      <w:tr w:rsidR="00DD06A0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0" w:rsidRPr="00F84A2A" w:rsidRDefault="00DD06A0" w:rsidP="00A412DB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określa liczbę </w:t>
            </w:r>
            <w:r w:rsidR="007D4B4E">
              <w:rPr>
                <w:bCs/>
                <w:sz w:val="22"/>
                <w:szCs w:val="22"/>
              </w:rPr>
              <w:t>pierwiastków</w:t>
            </w:r>
            <w:r>
              <w:rPr>
                <w:bCs/>
                <w:sz w:val="22"/>
                <w:szCs w:val="22"/>
              </w:rPr>
              <w:t xml:space="preserve"> równania kwadratowego w zależności od wartości parametru</w:t>
            </w:r>
          </w:p>
        </w:tc>
      </w:tr>
      <w:tr w:rsidR="007D4B4E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E" w:rsidRDefault="007D4B4E" w:rsidP="00A412DB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wyznacza </w:t>
            </w:r>
            <w:r w:rsidR="008E6F46">
              <w:rPr>
                <w:bCs/>
                <w:sz w:val="22"/>
                <w:szCs w:val="22"/>
              </w:rPr>
              <w:t xml:space="preserve">w prostych przypadkach </w:t>
            </w:r>
            <w:r>
              <w:rPr>
                <w:bCs/>
                <w:sz w:val="22"/>
                <w:szCs w:val="22"/>
              </w:rPr>
              <w:t xml:space="preserve">wartości parametru, dla których pierwiastki równania kwadratowego mają określone znaki </w:t>
            </w:r>
            <w:r w:rsidR="008A0C0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 w:rsidRPr="00CE0323">
              <w:rPr>
                <w:sz w:val="22"/>
                <w:szCs w:val="22"/>
              </w:rPr>
              <w:t>wyznacza</w:t>
            </w:r>
            <w:r w:rsidR="005B2241">
              <w:rPr>
                <w:sz w:val="22"/>
                <w:szCs w:val="22"/>
              </w:rPr>
              <w:t xml:space="preserve"> wartość </w:t>
            </w:r>
            <w:r w:rsidRPr="00CE0323">
              <w:rPr>
                <w:sz w:val="22"/>
                <w:szCs w:val="22"/>
              </w:rPr>
              <w:t xml:space="preserve">najmniejszą </w:t>
            </w:r>
            <w:r w:rsidR="005B2241">
              <w:rPr>
                <w:sz w:val="22"/>
                <w:szCs w:val="22"/>
              </w:rPr>
              <w:t>oraz wartość</w:t>
            </w:r>
            <w:r w:rsidRPr="00CE0323">
              <w:rPr>
                <w:sz w:val="22"/>
                <w:szCs w:val="22"/>
              </w:rPr>
              <w:t xml:space="preserve"> największą funkcji kwadratowej w przedziale domkniętym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 w:rsidRPr="00CE0323">
              <w:rPr>
                <w:sz w:val="22"/>
                <w:szCs w:val="22"/>
              </w:rPr>
              <w:lastRenderedPageBreak/>
              <w:t xml:space="preserve">przeprowadza analizę </w:t>
            </w:r>
            <w:r w:rsidR="00125254">
              <w:rPr>
                <w:sz w:val="22"/>
                <w:szCs w:val="22"/>
              </w:rPr>
              <w:t xml:space="preserve">prostego </w:t>
            </w:r>
            <w:r w:rsidRPr="00CE0323">
              <w:rPr>
                <w:sz w:val="22"/>
                <w:szCs w:val="22"/>
              </w:rPr>
              <w:t>zadania tekstowego</w:t>
            </w:r>
            <w:r w:rsidRPr="00CF5BCA">
              <w:rPr>
                <w:sz w:val="22"/>
                <w:szCs w:val="22"/>
              </w:rPr>
              <w:t xml:space="preserve"> i </w:t>
            </w:r>
            <w:r w:rsidRPr="006F2707">
              <w:rPr>
                <w:sz w:val="22"/>
                <w:szCs w:val="22"/>
              </w:rPr>
              <w:t>znajduje</w:t>
            </w:r>
            <w:r w:rsidR="00125254">
              <w:rPr>
                <w:sz w:val="22"/>
                <w:szCs w:val="22"/>
              </w:rPr>
              <w:t xml:space="preserve"> jego</w:t>
            </w:r>
            <w:r w:rsidRPr="006F2707">
              <w:rPr>
                <w:sz w:val="22"/>
                <w:szCs w:val="22"/>
              </w:rPr>
              <w:t xml:space="preserve"> rozwiązanie</w:t>
            </w:r>
          </w:p>
        </w:tc>
      </w:tr>
    </w:tbl>
    <w:p w:rsidR="00115CC2" w:rsidRDefault="00115CC2" w:rsidP="00AB5F67">
      <w:pPr>
        <w:spacing w:line="120" w:lineRule="atLeast"/>
        <w:jc w:val="both"/>
        <w:rPr>
          <w:sz w:val="22"/>
          <w:szCs w:val="22"/>
        </w:rPr>
      </w:pPr>
    </w:p>
    <w:p w:rsidR="00115CC2" w:rsidRPr="00EC788C" w:rsidRDefault="00115CC2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  <w:r w:rsidRPr="00EC788C">
        <w:rPr>
          <w:rFonts w:ascii="Cambria" w:hAnsi="Cambria"/>
          <w:sz w:val="22"/>
          <w:szCs w:val="22"/>
        </w:rPr>
        <w:t xml:space="preserve"> </w:t>
      </w:r>
    </w:p>
    <w:p w:rsidR="00115CC2" w:rsidRPr="00EC788C" w:rsidRDefault="00115CC2" w:rsidP="00115CC2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AB5F67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67" w:rsidRPr="00F84A2A" w:rsidRDefault="000B673C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 xml:space="preserve">rozwiązuje </w:t>
            </w:r>
            <w:r w:rsidR="002B68A1">
              <w:rPr>
                <w:sz w:val="22"/>
                <w:szCs w:val="22"/>
              </w:rPr>
              <w:t xml:space="preserve">w </w:t>
            </w:r>
            <w:r w:rsidR="007D4B4E">
              <w:rPr>
                <w:sz w:val="22"/>
                <w:szCs w:val="22"/>
              </w:rPr>
              <w:t>prostych</w:t>
            </w:r>
            <w:r w:rsidR="002B68A1">
              <w:rPr>
                <w:sz w:val="22"/>
                <w:szCs w:val="22"/>
              </w:rPr>
              <w:t xml:space="preserve"> przypadkach</w:t>
            </w:r>
            <w:r w:rsidR="002B68A1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równania, które można sprowadzić do równań kwadratowych</w:t>
            </w:r>
            <w:r w:rsidR="00793F1C">
              <w:rPr>
                <w:sz w:val="22"/>
                <w:szCs w:val="22"/>
              </w:rPr>
              <w:t xml:space="preserve"> </w:t>
            </w:r>
          </w:p>
        </w:tc>
      </w:tr>
      <w:tr w:rsidR="00855F6C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6C" w:rsidRPr="00F84A2A" w:rsidRDefault="00855F6C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>stosuje nierówności kwadratowe do wyznacz</w:t>
            </w:r>
            <w:r w:rsidR="002B68A1">
              <w:rPr>
                <w:sz w:val="22"/>
                <w:szCs w:val="22"/>
              </w:rPr>
              <w:t>a</w:t>
            </w:r>
            <w:r w:rsidRPr="00F84A2A">
              <w:rPr>
                <w:sz w:val="22"/>
                <w:szCs w:val="22"/>
              </w:rPr>
              <w:t>nia dziedziny funkcji</w:t>
            </w:r>
            <w:r w:rsidR="00793F1C">
              <w:rPr>
                <w:sz w:val="22"/>
                <w:szCs w:val="22"/>
              </w:rPr>
              <w:t xml:space="preserve">, w której wzorze występują </w:t>
            </w:r>
            <w:r w:rsidRPr="00F84A2A">
              <w:rPr>
                <w:sz w:val="22"/>
                <w:szCs w:val="22"/>
              </w:rPr>
              <w:t>pierwiastk</w:t>
            </w:r>
            <w:r w:rsidR="00793F1C">
              <w:rPr>
                <w:sz w:val="22"/>
                <w:szCs w:val="22"/>
              </w:rPr>
              <w:t>i kwadratowe</w:t>
            </w:r>
          </w:p>
        </w:tc>
      </w:tr>
      <w:tr w:rsidR="00AB5F67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67" w:rsidRPr="00F84A2A" w:rsidRDefault="000B673C" w:rsidP="000B673C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 xml:space="preserve">rozwiązuje układy równań, z których co najmniej jedno jest równaniem </w:t>
            </w:r>
            <w:r w:rsidR="00793F1C">
              <w:rPr>
                <w:sz w:val="22"/>
                <w:szCs w:val="22"/>
              </w:rPr>
              <w:t>paraboli</w:t>
            </w:r>
            <w:r w:rsidR="002B68A1">
              <w:rPr>
                <w:sz w:val="22"/>
                <w:szCs w:val="22"/>
              </w:rPr>
              <w:t>,</w:t>
            </w:r>
            <w:r w:rsidR="00793F1C">
              <w:rPr>
                <w:sz w:val="22"/>
                <w:szCs w:val="22"/>
              </w:rPr>
              <w:t xml:space="preserve"> i </w:t>
            </w:r>
            <w:r w:rsidR="00283BD4">
              <w:rPr>
                <w:bCs/>
                <w:sz w:val="22"/>
                <w:szCs w:val="22"/>
              </w:rPr>
              <w:t>podaje interpretację geometryczną rozwiązania</w:t>
            </w:r>
          </w:p>
        </w:tc>
      </w:tr>
      <w:tr w:rsidR="000B673C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C" w:rsidRPr="00F84A2A" w:rsidRDefault="009270EC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 xml:space="preserve">stosując wzory </w:t>
            </w:r>
            <w:proofErr w:type="spellStart"/>
            <w:r w:rsidRPr="00F84A2A">
              <w:rPr>
                <w:bCs/>
                <w:sz w:val="22"/>
                <w:szCs w:val="22"/>
              </w:rPr>
              <w:t>Viète’a</w:t>
            </w:r>
            <w:proofErr w:type="spellEnd"/>
            <w:r w:rsidR="002B68A1"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B673C" w:rsidRPr="00F84A2A">
              <w:rPr>
                <w:sz w:val="22"/>
                <w:szCs w:val="22"/>
              </w:rPr>
              <w:t>oblicza wartości wyrażeń</w:t>
            </w:r>
            <w:r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zawierających sumę i iloczyn pierwiastków trójmianu kwadratowego</w:t>
            </w:r>
            <w:r w:rsidR="000B673C" w:rsidRPr="00F84A2A">
              <w:rPr>
                <w:sz w:val="22"/>
                <w:szCs w:val="22"/>
              </w:rPr>
              <w:t xml:space="preserve"> </w:t>
            </w:r>
          </w:p>
        </w:tc>
      </w:tr>
      <w:tr w:rsidR="009270EC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C" w:rsidRPr="00F84A2A" w:rsidRDefault="009270EC">
            <w:pPr>
              <w:numPr>
                <w:ilvl w:val="0"/>
                <w:numId w:val="1"/>
              </w:numPr>
              <w:spacing w:line="120" w:lineRule="atLeast"/>
            </w:pPr>
            <w:r w:rsidRPr="000C0229">
              <w:rPr>
                <w:sz w:val="22"/>
                <w:szCs w:val="22"/>
              </w:rPr>
              <w:t>układa równanie kwadratowe, którego pierwiastki spełniają określone warunki</w:t>
            </w:r>
          </w:p>
        </w:tc>
      </w:tr>
      <w:tr w:rsidR="00AB5F67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67" w:rsidRPr="00F84A2A" w:rsidRDefault="00125254" w:rsidP="00AF52BC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>zapisuje</w:t>
            </w:r>
            <w:r w:rsidR="007D4B4E">
              <w:rPr>
                <w:bCs/>
                <w:sz w:val="22"/>
                <w:szCs w:val="22"/>
              </w:rPr>
              <w:t xml:space="preserve"> i rozwiązuje warunki, </w:t>
            </w:r>
            <w:r>
              <w:rPr>
                <w:bCs/>
                <w:sz w:val="22"/>
                <w:szCs w:val="22"/>
              </w:rPr>
              <w:t>przy</w:t>
            </w:r>
            <w:r w:rsidR="007D4B4E">
              <w:rPr>
                <w:bCs/>
                <w:sz w:val="22"/>
                <w:szCs w:val="22"/>
              </w:rPr>
              <w:t xml:space="preserve"> których rozwiązania równania kwadr</w:t>
            </w:r>
            <w:r>
              <w:rPr>
                <w:bCs/>
                <w:sz w:val="22"/>
                <w:szCs w:val="22"/>
              </w:rPr>
              <w:t>atowego</w:t>
            </w:r>
            <w:r w:rsidR="007D4B4E">
              <w:rPr>
                <w:bCs/>
                <w:sz w:val="22"/>
                <w:szCs w:val="22"/>
              </w:rPr>
              <w:t xml:space="preserve"> spełniają warunki</w:t>
            </w:r>
            <w:r>
              <w:rPr>
                <w:bCs/>
                <w:sz w:val="22"/>
                <w:szCs w:val="22"/>
              </w:rPr>
              <w:t xml:space="preserve"> zadania</w:t>
            </w:r>
          </w:p>
        </w:tc>
      </w:tr>
      <w:tr w:rsidR="00125254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54" w:rsidRDefault="00125254" w:rsidP="00AF52BC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zapisuje i rozwiązuje warunki, przy których </w:t>
            </w:r>
            <w:r w:rsidR="00FE5FC9">
              <w:rPr>
                <w:bCs/>
                <w:sz w:val="22"/>
                <w:szCs w:val="22"/>
              </w:rPr>
              <w:t xml:space="preserve">zbiór rozwiązań </w:t>
            </w:r>
            <w:r>
              <w:rPr>
                <w:bCs/>
                <w:sz w:val="22"/>
                <w:szCs w:val="22"/>
              </w:rPr>
              <w:t>nierówności kwadratowej spełnia warunki</w:t>
            </w:r>
            <w:r w:rsidR="00FE5FC9">
              <w:rPr>
                <w:bCs/>
                <w:sz w:val="22"/>
                <w:szCs w:val="22"/>
              </w:rPr>
              <w:t xml:space="preserve"> zadania</w:t>
            </w:r>
          </w:p>
        </w:tc>
      </w:tr>
      <w:tr w:rsidR="004523FC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FC" w:rsidRPr="00F84A2A" w:rsidRDefault="004523FC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wyznacza najmniejszą i największą wartość funkcji w przedziale domkniętym</w:t>
            </w:r>
            <w:r w:rsidR="00C771D7">
              <w:rPr>
                <w:bCs/>
                <w:sz w:val="22"/>
                <w:szCs w:val="22"/>
              </w:rPr>
              <w:t>,</w:t>
            </w:r>
            <w:r w:rsidRPr="00F84A2A">
              <w:rPr>
                <w:bCs/>
                <w:sz w:val="22"/>
                <w:szCs w:val="22"/>
              </w:rPr>
              <w:t xml:space="preserve"> korzystając z własności funkcji kwadratowej</w:t>
            </w:r>
          </w:p>
        </w:tc>
      </w:tr>
      <w:tr w:rsidR="004523FC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FC" w:rsidRPr="00F84A2A" w:rsidRDefault="004523FC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stosuje </w:t>
            </w:r>
            <w:r w:rsidR="00C771D7">
              <w:rPr>
                <w:bCs/>
                <w:sz w:val="22"/>
                <w:szCs w:val="22"/>
              </w:rPr>
              <w:t>własności funkcji</w:t>
            </w:r>
            <w:r w:rsidRPr="00F84A2A">
              <w:rPr>
                <w:bCs/>
                <w:sz w:val="22"/>
                <w:szCs w:val="22"/>
              </w:rPr>
              <w:t xml:space="preserve"> kwadratowe</w:t>
            </w:r>
            <w:r w:rsidR="00C771D7">
              <w:rPr>
                <w:bCs/>
                <w:sz w:val="22"/>
                <w:szCs w:val="22"/>
              </w:rPr>
              <w:t>j</w:t>
            </w:r>
            <w:r w:rsidRPr="00F84A2A">
              <w:rPr>
                <w:bCs/>
                <w:sz w:val="22"/>
                <w:szCs w:val="22"/>
              </w:rPr>
              <w:t xml:space="preserve"> do rozwiązywania zadań optymalizacyjnych</w:t>
            </w:r>
          </w:p>
        </w:tc>
      </w:tr>
      <w:tr w:rsidR="00C771D7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7" w:rsidRPr="00F84A2A" w:rsidRDefault="00E43E99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rozwiązuje zadania tekstowe </w:t>
            </w:r>
          </w:p>
        </w:tc>
      </w:tr>
    </w:tbl>
    <w:p w:rsidR="00AB5F67" w:rsidRPr="00F84A2A" w:rsidRDefault="00AB5F67" w:rsidP="00AB5F67">
      <w:pPr>
        <w:spacing w:line="120" w:lineRule="atLeast"/>
        <w:jc w:val="both"/>
        <w:rPr>
          <w:sz w:val="22"/>
          <w:szCs w:val="22"/>
        </w:rPr>
      </w:pPr>
    </w:p>
    <w:p w:rsidR="00115CC2" w:rsidRPr="00EC788C" w:rsidRDefault="00115CC2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115CC2" w:rsidRPr="00EC788C" w:rsidRDefault="00115CC2" w:rsidP="00115CC2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sz w:val="22"/>
                <w:szCs w:val="22"/>
              </w:rPr>
              <w:t xml:space="preserve">rozwiązuje </w:t>
            </w:r>
            <w:r>
              <w:rPr>
                <w:sz w:val="22"/>
                <w:szCs w:val="22"/>
              </w:rPr>
              <w:t>w trudniejszych przypadkach</w:t>
            </w:r>
            <w:r w:rsidRPr="00F84A2A">
              <w:rPr>
                <w:sz w:val="22"/>
                <w:szCs w:val="22"/>
              </w:rPr>
              <w:t xml:space="preserve"> równania, które można sprowadzić do równań kwadratowych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E5FC9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C9" w:rsidRDefault="00FE5FC9" w:rsidP="00A412DB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>wyznacza rozwiązania równania kwadratowego w zależności od parametrów</w:t>
            </w:r>
          </w:p>
        </w:tc>
      </w:tr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stosuje </w:t>
            </w:r>
            <w:r>
              <w:rPr>
                <w:bCs/>
                <w:sz w:val="22"/>
                <w:szCs w:val="22"/>
              </w:rPr>
              <w:t>własności funkcji</w:t>
            </w:r>
            <w:r w:rsidRPr="00F84A2A">
              <w:rPr>
                <w:bCs/>
                <w:sz w:val="22"/>
                <w:szCs w:val="22"/>
              </w:rPr>
              <w:t xml:space="preserve"> kwadratowe</w:t>
            </w:r>
            <w:r>
              <w:rPr>
                <w:bCs/>
                <w:sz w:val="22"/>
                <w:szCs w:val="22"/>
              </w:rPr>
              <w:t>j</w:t>
            </w:r>
            <w:r w:rsidRPr="00F84A2A">
              <w:rPr>
                <w:bCs/>
                <w:sz w:val="22"/>
                <w:szCs w:val="22"/>
              </w:rPr>
              <w:t xml:space="preserve"> do rozwiązywania </w:t>
            </w:r>
            <w:r w:rsidR="00833F21">
              <w:rPr>
                <w:bCs/>
                <w:sz w:val="22"/>
                <w:szCs w:val="22"/>
              </w:rPr>
              <w:t xml:space="preserve">trudniejszych </w:t>
            </w:r>
            <w:r w:rsidRPr="00F84A2A">
              <w:rPr>
                <w:bCs/>
                <w:sz w:val="22"/>
                <w:szCs w:val="22"/>
              </w:rPr>
              <w:t>zadań optymalizacyjnych</w:t>
            </w:r>
          </w:p>
        </w:tc>
      </w:tr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C2" w:rsidRPr="00F84A2A" w:rsidRDefault="00115CC2" w:rsidP="00A412DB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rozwiązuje </w:t>
            </w:r>
            <w:r w:rsidR="000E3F2B">
              <w:rPr>
                <w:bCs/>
                <w:sz w:val="22"/>
                <w:szCs w:val="22"/>
              </w:rPr>
              <w:t xml:space="preserve">trudniejsze </w:t>
            </w:r>
            <w:r>
              <w:rPr>
                <w:bCs/>
                <w:sz w:val="22"/>
                <w:szCs w:val="22"/>
              </w:rPr>
              <w:t>zadania tekstowe</w:t>
            </w:r>
          </w:p>
        </w:tc>
      </w:tr>
      <w:tr w:rsidR="00115CC2" w:rsidRPr="00F84A2A" w:rsidTr="00A412DB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C2" w:rsidRDefault="00115CC2" w:rsidP="00A412DB">
            <w:pPr>
              <w:numPr>
                <w:ilvl w:val="0"/>
                <w:numId w:val="1"/>
              </w:numPr>
              <w:spacing w:line="120" w:lineRule="atLeast"/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wyprowadza wzory </w:t>
            </w:r>
            <w:proofErr w:type="spellStart"/>
            <w:r w:rsidRPr="00F84A2A">
              <w:rPr>
                <w:bCs/>
                <w:sz w:val="22"/>
                <w:szCs w:val="22"/>
              </w:rPr>
              <w:t>Viète’a</w:t>
            </w:r>
            <w:proofErr w:type="spellEnd"/>
          </w:p>
        </w:tc>
      </w:tr>
    </w:tbl>
    <w:p w:rsidR="00115CC2" w:rsidRDefault="00115CC2" w:rsidP="00AB5F67">
      <w:pPr>
        <w:spacing w:line="120" w:lineRule="atLeast"/>
        <w:jc w:val="both"/>
        <w:rPr>
          <w:sz w:val="22"/>
          <w:szCs w:val="22"/>
        </w:rPr>
      </w:pPr>
    </w:p>
    <w:p w:rsidR="00AB5F67" w:rsidRPr="00F84A2A" w:rsidRDefault="00AB5F67" w:rsidP="00AB5F67">
      <w:pPr>
        <w:spacing w:line="120" w:lineRule="atLeast"/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(W)</w:t>
      </w:r>
    </w:p>
    <w:p w:rsidR="00AB5F67" w:rsidRPr="00F84A2A" w:rsidRDefault="00AB5F67" w:rsidP="00AB5F67">
      <w:pPr>
        <w:pStyle w:val="Tekstpodstawowy"/>
        <w:spacing w:line="120" w:lineRule="atLeast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celującą</w:t>
      </w:r>
      <w:r w:rsidRPr="00F84A2A">
        <w:rPr>
          <w:sz w:val="22"/>
          <w:szCs w:val="22"/>
        </w:rPr>
        <w:t>, jeśli opanował wiedzę i umiejętności z poziomów (K)–(D) oraz</w:t>
      </w:r>
      <w:r w:rsidR="00752821">
        <w:rPr>
          <w:sz w:val="22"/>
          <w:szCs w:val="22"/>
        </w:rPr>
        <w:t xml:space="preserve"> dodatkowo</w:t>
      </w:r>
      <w:r w:rsidRPr="00F84A2A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59"/>
      </w:tblGrid>
      <w:tr w:rsidR="00C771D7" w:rsidRPr="00F84A2A" w:rsidTr="00AB5F67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7" w:rsidRPr="00F84A2A" w:rsidRDefault="00C771D7" w:rsidP="00C771D7">
            <w:pPr>
              <w:numPr>
                <w:ilvl w:val="0"/>
                <w:numId w:val="1"/>
              </w:numPr>
              <w:spacing w:line="120" w:lineRule="atLeast"/>
            </w:pPr>
            <w:r w:rsidRPr="00F84A2A">
              <w:rPr>
                <w:bCs/>
                <w:sz w:val="22"/>
                <w:szCs w:val="22"/>
              </w:rPr>
              <w:t>rozwiązuje zadania o znacznym stopniu trudności dotyczące funkcji kwadratowej</w:t>
            </w:r>
            <w:r w:rsidR="00E43E99">
              <w:rPr>
                <w:bCs/>
                <w:sz w:val="22"/>
                <w:szCs w:val="22"/>
              </w:rPr>
              <w:t>, w tym zadania z parametrem</w:t>
            </w:r>
          </w:p>
        </w:tc>
      </w:tr>
    </w:tbl>
    <w:p w:rsidR="004F0BEF" w:rsidRDefault="004F0BEF">
      <w:pPr>
        <w:rPr>
          <w:sz w:val="22"/>
          <w:szCs w:val="22"/>
        </w:rPr>
      </w:pPr>
    </w:p>
    <w:p w:rsidR="00B061E6" w:rsidRDefault="00B061E6">
      <w:pPr>
        <w:rPr>
          <w:sz w:val="22"/>
          <w:szCs w:val="22"/>
        </w:rPr>
      </w:pPr>
    </w:p>
    <w:p w:rsidR="00B061E6" w:rsidRPr="00F84A2A" w:rsidRDefault="00B061E6">
      <w:pPr>
        <w:rPr>
          <w:sz w:val="22"/>
          <w:szCs w:val="22"/>
        </w:rPr>
      </w:pPr>
    </w:p>
    <w:p w:rsidR="004523FC" w:rsidRPr="00F84A2A" w:rsidRDefault="004523FC" w:rsidP="004523FC">
      <w:pPr>
        <w:rPr>
          <w:b/>
          <w:bCs/>
          <w:sz w:val="22"/>
          <w:szCs w:val="22"/>
        </w:rPr>
      </w:pPr>
      <w:r w:rsidRPr="00F84A2A">
        <w:rPr>
          <w:b/>
          <w:bCs/>
          <w:sz w:val="22"/>
          <w:szCs w:val="22"/>
        </w:rPr>
        <w:t>2. WIELOMIANY</w:t>
      </w:r>
    </w:p>
    <w:p w:rsidR="004523FC" w:rsidRPr="00F84A2A" w:rsidRDefault="004523FC" w:rsidP="004523FC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 xml:space="preserve">Poziom </w:t>
      </w:r>
      <w:r w:rsidRPr="00F84A2A">
        <w:rPr>
          <w:b/>
          <w:bCs/>
          <w:sz w:val="22"/>
          <w:szCs w:val="22"/>
        </w:rPr>
        <w:t>(K)</w:t>
      </w:r>
    </w:p>
    <w:p w:rsidR="004523FC" w:rsidRPr="00F84A2A" w:rsidRDefault="004523FC" w:rsidP="004523FC">
      <w:pPr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dopuszczającą</w:t>
      </w:r>
      <w:r w:rsidRPr="00F84A2A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4523FC" w:rsidRPr="00F84A2A" w:rsidTr="00932FC4">
        <w:tc>
          <w:tcPr>
            <w:tcW w:w="9062" w:type="dxa"/>
          </w:tcPr>
          <w:p w:rsidR="004523FC" w:rsidRPr="00F84A2A" w:rsidRDefault="00EF2E80" w:rsidP="004523FC">
            <w:pPr>
              <w:numPr>
                <w:ilvl w:val="0"/>
                <w:numId w:val="5"/>
              </w:num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podaje przykład wielomianu, </w:t>
            </w:r>
            <w:r w:rsidRPr="000C0229">
              <w:rPr>
                <w:bCs/>
                <w:sz w:val="22"/>
                <w:szCs w:val="22"/>
              </w:rPr>
              <w:t>określa jego stopień i podaje wartości jego współczynników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zapisuje wielomian w sposób uporządkowany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6D664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oblicza wartość wielomianu dla danego argumentu; sprawdza, czy dany punkt należy do wykresu danego wielomianu</w:t>
            </w:r>
          </w:p>
        </w:tc>
      </w:tr>
      <w:tr w:rsidR="00071712" w:rsidRPr="00F84A2A" w:rsidTr="00A412DB">
        <w:tc>
          <w:tcPr>
            <w:tcW w:w="9062" w:type="dxa"/>
          </w:tcPr>
          <w:p w:rsidR="00071712" w:rsidRPr="00F84A2A" w:rsidRDefault="0007171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oblicza wartość wielomianu dwóch (trzech) zmiennych dla danych argumentów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  <w:jc w:val="both"/>
            </w:pPr>
            <w:r w:rsidRPr="00F84A2A">
              <w:rPr>
                <w:sz w:val="22"/>
                <w:szCs w:val="22"/>
              </w:rPr>
              <w:t xml:space="preserve">wyznacza sumę, różnicę, iloczyn wielomianów i określa ich </w:t>
            </w:r>
            <w:r w:rsidR="006D08E4" w:rsidRPr="00F84A2A">
              <w:rPr>
                <w:sz w:val="22"/>
                <w:szCs w:val="22"/>
              </w:rPr>
              <w:t>stop</w:t>
            </w:r>
            <w:r w:rsidR="006D08E4">
              <w:rPr>
                <w:sz w:val="22"/>
                <w:szCs w:val="22"/>
              </w:rPr>
              <w:t>nie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lastRenderedPageBreak/>
              <w:t>określa stopień iloczynu wielomianów bez wykonywania mnożenia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stosuje </w:t>
            </w:r>
            <w:r w:rsidR="00A36D7B">
              <w:rPr>
                <w:bCs/>
                <w:sz w:val="22"/>
                <w:szCs w:val="22"/>
              </w:rPr>
              <w:t>w prostych przypadkach</w:t>
            </w:r>
            <w:r w:rsidR="00A36D7B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 xml:space="preserve">wzory na </w:t>
            </w:r>
            <w:r w:rsidRPr="00F84A2A">
              <w:rPr>
                <w:bCs/>
                <w:sz w:val="22"/>
                <w:szCs w:val="22"/>
              </w:rPr>
              <w:t xml:space="preserve">sześcian sumy </w:t>
            </w:r>
            <w:r w:rsidR="00102B20">
              <w:rPr>
                <w:bCs/>
                <w:sz w:val="22"/>
                <w:szCs w:val="22"/>
              </w:rPr>
              <w:t>lub</w:t>
            </w:r>
            <w:r w:rsidR="00102B20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różnicy oraz wz</w:t>
            </w:r>
            <w:r w:rsidR="008E0047">
              <w:rPr>
                <w:bCs/>
                <w:sz w:val="22"/>
                <w:szCs w:val="22"/>
              </w:rPr>
              <w:t>o</w:t>
            </w:r>
            <w:r w:rsidRPr="00F84A2A">
              <w:rPr>
                <w:bCs/>
                <w:sz w:val="22"/>
                <w:szCs w:val="22"/>
              </w:rPr>
              <w:t>r</w:t>
            </w:r>
            <w:r w:rsidR="008E0047">
              <w:rPr>
                <w:bCs/>
                <w:sz w:val="22"/>
                <w:szCs w:val="22"/>
              </w:rPr>
              <w:t>y</w:t>
            </w:r>
            <w:r w:rsidRPr="00F84A2A">
              <w:rPr>
                <w:bCs/>
                <w:sz w:val="22"/>
                <w:szCs w:val="22"/>
              </w:rPr>
              <w:t xml:space="preserve"> na </w:t>
            </w:r>
            <w:r w:rsidR="00032549" w:rsidRPr="00F84A2A">
              <w:rPr>
                <w:bCs/>
                <w:sz w:val="22"/>
                <w:szCs w:val="22"/>
              </w:rPr>
              <w:t>sumę i różnicę sześcianów</w:t>
            </w:r>
            <w:r w:rsidRPr="00F84A2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rozkłada wielomian na czynniki, stosując wyłączani</w:t>
            </w:r>
            <w:r w:rsidR="003D468A">
              <w:rPr>
                <w:sz w:val="22"/>
                <w:szCs w:val="22"/>
              </w:rPr>
              <w:t>e</w:t>
            </w:r>
            <w:r w:rsidRPr="00F84A2A">
              <w:rPr>
                <w:sz w:val="22"/>
                <w:szCs w:val="22"/>
              </w:rPr>
              <w:t xml:space="preserve"> wspólnego czynnika poza nawias</w:t>
            </w:r>
            <w:r w:rsidR="00071712">
              <w:rPr>
                <w:sz w:val="22"/>
                <w:szCs w:val="22"/>
              </w:rPr>
              <w:t xml:space="preserve"> oraz rozkład na czynniki trójmianu kwadratowego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032549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rozwiązuje proste równania wielomianowe</w:t>
            </w:r>
          </w:p>
        </w:tc>
      </w:tr>
      <w:tr w:rsidR="00032549" w:rsidRPr="00F84A2A" w:rsidTr="00932FC4">
        <w:tc>
          <w:tcPr>
            <w:tcW w:w="9062" w:type="dxa"/>
          </w:tcPr>
          <w:p w:rsidR="00032549" w:rsidRPr="00F84A2A" w:rsidRDefault="00032549" w:rsidP="00102B20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dzieli wielomian przez dwumian </w:t>
            </w:r>
            <m:oMath>
              <m:r>
                <w:rPr>
                  <w:rFonts w:ascii="Cambria Math"/>
                  <w:sz w:val="22"/>
                  <w:szCs w:val="22"/>
                </w:rPr>
                <m:t>x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a</m:t>
              </m:r>
            </m:oMath>
          </w:p>
        </w:tc>
      </w:tr>
      <w:tr w:rsidR="00032549" w:rsidRPr="00F84A2A" w:rsidTr="00932FC4">
        <w:tc>
          <w:tcPr>
            <w:tcW w:w="9062" w:type="dxa"/>
          </w:tcPr>
          <w:p w:rsidR="00032549" w:rsidRPr="00F84A2A" w:rsidRDefault="00032549" w:rsidP="004F0BEF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sprawdza poprawność wykonanego dzielenia</w:t>
            </w:r>
          </w:p>
        </w:tc>
      </w:tr>
      <w:tr w:rsidR="00032549" w:rsidRPr="00F84A2A" w:rsidTr="00932FC4">
        <w:tc>
          <w:tcPr>
            <w:tcW w:w="9062" w:type="dxa"/>
          </w:tcPr>
          <w:p w:rsidR="00032549" w:rsidRPr="00F84A2A" w:rsidRDefault="00032549" w:rsidP="00102B20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zapisuje wielomian w postaci </w:t>
            </w:r>
            <m:oMath>
              <m:r>
                <w:rPr>
                  <w:rFonts w:ascii="Cambria Math"/>
                  <w:sz w:val="22"/>
                  <w:szCs w:val="22"/>
                </w:rPr>
                <m:t>w(x)=p(x)q(x)+r</m:t>
              </m:r>
            </m:oMath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102B20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sprawdza podzielność wielomianu przez dwumian </w:t>
            </w:r>
            <m:oMath>
              <m:r>
                <w:rPr>
                  <w:rFonts w:ascii="Cambria Math"/>
                  <w:sz w:val="22"/>
                  <w:szCs w:val="22"/>
                </w:rPr>
                <m:t>x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a</m:t>
              </m:r>
            </m:oMath>
            <w:r w:rsidRPr="00F84A2A">
              <w:rPr>
                <w:sz w:val="22"/>
                <w:szCs w:val="22"/>
              </w:rPr>
              <w:t xml:space="preserve"> bez wykonywania dzielenia</w:t>
            </w:r>
          </w:p>
        </w:tc>
      </w:tr>
      <w:tr w:rsidR="00102B20" w:rsidRPr="00F84A2A" w:rsidTr="00102B20">
        <w:tc>
          <w:tcPr>
            <w:tcW w:w="9062" w:type="dxa"/>
          </w:tcPr>
          <w:p w:rsidR="00102B20" w:rsidRPr="00F84A2A" w:rsidRDefault="00102B20" w:rsidP="00102B20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sprawdza, czy dana liczba jest pierwiastkiem wielomianu 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określa, które liczby mogą być pierwiastkami całkowitymi wielomianu</w:t>
            </w:r>
            <w:r w:rsidR="00102B20">
              <w:rPr>
                <w:sz w:val="22"/>
                <w:szCs w:val="22"/>
              </w:rPr>
              <w:t xml:space="preserve"> o</w:t>
            </w:r>
            <w:r w:rsidR="00D35648">
              <w:rPr>
                <w:sz w:val="22"/>
                <w:szCs w:val="22"/>
              </w:rPr>
              <w:t> </w:t>
            </w:r>
            <w:r w:rsidR="00102B20">
              <w:rPr>
                <w:sz w:val="22"/>
                <w:szCs w:val="22"/>
              </w:rPr>
              <w:t>współczynnikach całkowitych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wyznacza pierwiastki wielomianu i podaje ich krotność, </w:t>
            </w:r>
            <w:r w:rsidR="008E0047">
              <w:rPr>
                <w:sz w:val="22"/>
                <w:szCs w:val="22"/>
              </w:rPr>
              <w:t>gdy</w:t>
            </w:r>
            <w:r w:rsidRPr="00F84A2A">
              <w:rPr>
                <w:sz w:val="22"/>
                <w:szCs w:val="22"/>
              </w:rPr>
              <w:t xml:space="preserve"> dany</w:t>
            </w:r>
            <w:r w:rsidR="008E0047">
              <w:rPr>
                <w:sz w:val="22"/>
                <w:szCs w:val="22"/>
              </w:rPr>
              <w:t xml:space="preserve"> jest</w:t>
            </w:r>
            <w:r w:rsidRPr="00F84A2A">
              <w:rPr>
                <w:sz w:val="22"/>
                <w:szCs w:val="22"/>
              </w:rPr>
              <w:t xml:space="preserve"> wielomian w postaci iloczynowej 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szkicuje wykres wielomianu, </w:t>
            </w:r>
            <w:r w:rsidR="008E0047">
              <w:rPr>
                <w:sz w:val="22"/>
                <w:szCs w:val="22"/>
              </w:rPr>
              <w:t>gdy</w:t>
            </w:r>
            <w:r w:rsidR="008E0047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dan</w:t>
            </w:r>
            <w:r w:rsidR="008E0047">
              <w:rPr>
                <w:sz w:val="22"/>
                <w:szCs w:val="22"/>
              </w:rPr>
              <w:t>a jest</w:t>
            </w:r>
            <w:r w:rsidRPr="00F84A2A">
              <w:rPr>
                <w:sz w:val="22"/>
                <w:szCs w:val="22"/>
              </w:rPr>
              <w:t xml:space="preserve"> jego postać iloczynow</w:t>
            </w:r>
            <w:r w:rsidR="008E0047">
              <w:rPr>
                <w:sz w:val="22"/>
                <w:szCs w:val="22"/>
              </w:rPr>
              <w:t>a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dobiera </w:t>
            </w:r>
            <w:r w:rsidR="00A119DF">
              <w:rPr>
                <w:sz w:val="22"/>
                <w:szCs w:val="22"/>
              </w:rPr>
              <w:t>w prostych przypadkach</w:t>
            </w:r>
            <w:r w:rsidR="00A119DF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wzór wielomianu do szkicu wykresu</w:t>
            </w:r>
            <w:r w:rsidR="00071712">
              <w:rPr>
                <w:sz w:val="22"/>
                <w:szCs w:val="22"/>
              </w:rPr>
              <w:t xml:space="preserve"> </w:t>
            </w:r>
          </w:p>
        </w:tc>
      </w:tr>
      <w:tr w:rsidR="004523FC" w:rsidRPr="00F84A2A" w:rsidTr="00932FC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rozwiązuje nierówności wielomianowe, korzystając ze szkicu wykresu </w:t>
            </w:r>
          </w:p>
        </w:tc>
      </w:tr>
    </w:tbl>
    <w:p w:rsidR="004523FC" w:rsidRPr="00F84A2A" w:rsidRDefault="004523FC" w:rsidP="004523FC">
      <w:pPr>
        <w:jc w:val="both"/>
        <w:rPr>
          <w:sz w:val="22"/>
          <w:szCs w:val="22"/>
        </w:rPr>
      </w:pPr>
    </w:p>
    <w:p w:rsidR="00115CC2" w:rsidRPr="00F84A2A" w:rsidRDefault="00115CC2" w:rsidP="00A412DB">
      <w:pPr>
        <w:spacing w:line="120" w:lineRule="atLeast"/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(P)</w:t>
      </w:r>
    </w:p>
    <w:p w:rsidR="00115CC2" w:rsidRPr="00EC788C" w:rsidRDefault="00115CC2" w:rsidP="00115CC2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szkicuje wykres wielomianu będącego sumą jednomianów stopni pierwszego i drugiego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podaje współczynnik przy najwyższej potędze oraz wyraz wolny iloczynu wielomianów bez wykonywania mnożenia wielomianów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stosuje wzory na </w:t>
            </w:r>
            <w:r w:rsidRPr="00F84A2A">
              <w:rPr>
                <w:bCs/>
                <w:sz w:val="22"/>
                <w:szCs w:val="22"/>
              </w:rPr>
              <w:t xml:space="preserve">sześcian sumy </w:t>
            </w:r>
            <w:r>
              <w:rPr>
                <w:bCs/>
                <w:sz w:val="22"/>
                <w:szCs w:val="22"/>
              </w:rPr>
              <w:t>lub</w:t>
            </w:r>
            <w:r w:rsidRPr="00F84A2A">
              <w:rPr>
                <w:bCs/>
                <w:sz w:val="22"/>
                <w:szCs w:val="22"/>
              </w:rPr>
              <w:t xml:space="preserve"> różnicy oraz wz</w:t>
            </w:r>
            <w:r>
              <w:rPr>
                <w:bCs/>
                <w:sz w:val="22"/>
                <w:szCs w:val="22"/>
              </w:rPr>
              <w:t>o</w:t>
            </w:r>
            <w:r w:rsidRPr="00F84A2A">
              <w:rPr>
                <w:bCs/>
                <w:sz w:val="22"/>
                <w:szCs w:val="22"/>
              </w:rPr>
              <w:t>r</w:t>
            </w:r>
            <w:r>
              <w:rPr>
                <w:bCs/>
                <w:sz w:val="22"/>
                <w:szCs w:val="22"/>
              </w:rPr>
              <w:t>y</w:t>
            </w:r>
            <w:r w:rsidRPr="00F84A2A">
              <w:rPr>
                <w:bCs/>
                <w:sz w:val="22"/>
                <w:szCs w:val="22"/>
              </w:rPr>
              <w:t xml:space="preserve"> na sumę i różnicę sześcianów 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rozkłada wielomian na czynniki, stosując metodę grupowania wyrazów i wyłączania wspólnego czynnika </w:t>
            </w:r>
            <w:r w:rsidR="00F432D3">
              <w:rPr>
                <w:sz w:val="22"/>
                <w:szCs w:val="22"/>
              </w:rPr>
              <w:t>przed</w:t>
            </w:r>
            <w:r w:rsidRPr="00F84A2A">
              <w:rPr>
                <w:sz w:val="22"/>
                <w:szCs w:val="22"/>
              </w:rPr>
              <w:t xml:space="preserve"> nawias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rozwiązuje równani</w:t>
            </w:r>
            <w:r w:rsidR="00207012">
              <w:rPr>
                <w:sz w:val="22"/>
                <w:szCs w:val="22"/>
              </w:rPr>
              <w:t>a</w:t>
            </w:r>
            <w:r w:rsidRPr="00F84A2A">
              <w:rPr>
                <w:sz w:val="22"/>
                <w:szCs w:val="22"/>
              </w:rPr>
              <w:t xml:space="preserve"> wielomianowe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wyznacza </w:t>
            </w:r>
            <w:r w:rsidR="00365BDB">
              <w:rPr>
                <w:sz w:val="22"/>
                <w:szCs w:val="22"/>
              </w:rPr>
              <w:t>w prostych przypadkach</w:t>
            </w:r>
            <w:r w:rsidR="00365BDB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punkty przecięcia wykresu wielomianu i prostej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 xml:space="preserve">wyznacza </w:t>
            </w:r>
            <w:r w:rsidR="00365BDB">
              <w:rPr>
                <w:sz w:val="22"/>
                <w:szCs w:val="22"/>
              </w:rPr>
              <w:t>w prostych przypadkach</w:t>
            </w:r>
            <w:r w:rsidR="00365BDB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wartość parametru tak, aby dane wielomiany były równe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wyznacza pozostałe pierwiastki</w:t>
            </w:r>
            <w:r w:rsidR="00207012">
              <w:rPr>
                <w:sz w:val="22"/>
                <w:szCs w:val="22"/>
              </w:rPr>
              <w:t xml:space="preserve"> wielomianu, gdy zna jeden z jego pierwiastków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0C0229">
              <w:rPr>
                <w:sz w:val="22"/>
                <w:szCs w:val="22"/>
              </w:rPr>
              <w:t xml:space="preserve">rozwiązuje </w:t>
            </w:r>
            <w:r w:rsidR="00093C12">
              <w:rPr>
                <w:sz w:val="22"/>
                <w:szCs w:val="22"/>
              </w:rPr>
              <w:t>w prostych przypadkach</w:t>
            </w:r>
            <w:r w:rsidR="00093C12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równania wielomianowe z wykorzystaniem twierdze</w:t>
            </w:r>
            <w:r>
              <w:rPr>
                <w:sz w:val="22"/>
                <w:szCs w:val="22"/>
              </w:rPr>
              <w:t>nia</w:t>
            </w:r>
            <w:r w:rsidRPr="000C0229">
              <w:rPr>
                <w:sz w:val="22"/>
                <w:szCs w:val="22"/>
              </w:rPr>
              <w:t xml:space="preserve"> o pierwiastkach całkowitych wielomianu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znając stopień wielomianu i jego pierwiastek, bada, czy wielomian ma inne pierwiastki</w:t>
            </w:r>
            <w:r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oraz określa ich krotność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dobiera wzór wielomianu do szkicu wykresu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rozwiązuje nierówności wielomianowe</w:t>
            </w:r>
            <w:r w:rsidR="00664F4E">
              <w:rPr>
                <w:sz w:val="22"/>
                <w:szCs w:val="22"/>
              </w:rPr>
              <w:t>,</w:t>
            </w:r>
            <w:r w:rsidR="00207012">
              <w:rPr>
                <w:sz w:val="22"/>
                <w:szCs w:val="22"/>
              </w:rPr>
              <w:t xml:space="preserve"> szkicując wykres wielomianu lub tworząc siatkę znaków</w:t>
            </w:r>
          </w:p>
        </w:tc>
      </w:tr>
      <w:tr w:rsidR="00115CC2" w:rsidRPr="00F84A2A" w:rsidTr="00A412DB">
        <w:tc>
          <w:tcPr>
            <w:tcW w:w="9062" w:type="dxa"/>
          </w:tcPr>
          <w:p w:rsidR="00115CC2" w:rsidRPr="00F84A2A" w:rsidRDefault="00115CC2" w:rsidP="00A412DB">
            <w:pPr>
              <w:numPr>
                <w:ilvl w:val="0"/>
                <w:numId w:val="5"/>
              </w:numPr>
            </w:pPr>
            <w:r w:rsidRPr="00F84A2A">
              <w:rPr>
                <w:sz w:val="22"/>
                <w:szCs w:val="22"/>
              </w:rPr>
              <w:t>opisuje wielomianem zależności dane w zadaniu</w:t>
            </w:r>
            <w:r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wyznacza dziedzinę</w:t>
            </w:r>
            <w:r>
              <w:rPr>
                <w:sz w:val="22"/>
                <w:szCs w:val="22"/>
              </w:rPr>
              <w:t xml:space="preserve"> </w:t>
            </w:r>
            <w:r w:rsidR="002001DA">
              <w:rPr>
                <w:sz w:val="22"/>
                <w:szCs w:val="22"/>
              </w:rPr>
              <w:t xml:space="preserve">wielomianu </w:t>
            </w:r>
            <w:r>
              <w:rPr>
                <w:sz w:val="22"/>
                <w:szCs w:val="22"/>
              </w:rPr>
              <w:t>i</w:t>
            </w:r>
            <w:r w:rsidR="002001D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rozwiązuje </w:t>
            </w:r>
            <w:r w:rsidR="00CA1A71">
              <w:rPr>
                <w:sz w:val="22"/>
                <w:szCs w:val="22"/>
              </w:rPr>
              <w:t xml:space="preserve">proste </w:t>
            </w:r>
            <w:r>
              <w:rPr>
                <w:sz w:val="22"/>
                <w:szCs w:val="22"/>
              </w:rPr>
              <w:t>zadanie tekstowe</w:t>
            </w:r>
          </w:p>
        </w:tc>
      </w:tr>
    </w:tbl>
    <w:p w:rsidR="00207012" w:rsidRDefault="00207012" w:rsidP="004523FC">
      <w:pPr>
        <w:jc w:val="both"/>
        <w:rPr>
          <w:sz w:val="22"/>
          <w:szCs w:val="22"/>
        </w:rPr>
      </w:pPr>
    </w:p>
    <w:p w:rsidR="00207012" w:rsidRPr="00EC788C" w:rsidRDefault="00207012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  <w:r w:rsidRPr="00EC788C">
        <w:rPr>
          <w:rFonts w:ascii="Cambria" w:hAnsi="Cambria"/>
          <w:sz w:val="22"/>
          <w:szCs w:val="22"/>
        </w:rPr>
        <w:t xml:space="preserve"> </w:t>
      </w:r>
    </w:p>
    <w:p w:rsidR="00207012" w:rsidRPr="00EC788C" w:rsidRDefault="00207012" w:rsidP="00207012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 xml:space="preserve">wyznacza współczynniki wielomianu </w:t>
            </w:r>
            <w:r>
              <w:rPr>
                <w:sz w:val="22"/>
                <w:szCs w:val="22"/>
              </w:rPr>
              <w:t>spełniającego dane</w:t>
            </w:r>
            <w:r w:rsidRPr="00F84A2A">
              <w:rPr>
                <w:sz w:val="22"/>
                <w:szCs w:val="22"/>
              </w:rPr>
              <w:t xml:space="preserve"> warunki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>
              <w:rPr>
                <w:sz w:val="22"/>
                <w:szCs w:val="22"/>
              </w:rPr>
              <w:t>określa stopień wielomianu</w:t>
            </w:r>
            <w:r w:rsidRPr="005A1000">
              <w:rPr>
                <w:sz w:val="22"/>
                <w:szCs w:val="22"/>
              </w:rPr>
              <w:t xml:space="preserve"> w zależności od parametru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Default="00F432D3" w:rsidP="00A412DB">
            <w:pPr>
              <w:numPr>
                <w:ilvl w:val="0"/>
                <w:numId w:val="6"/>
              </w:numPr>
            </w:pPr>
            <w:r>
              <w:rPr>
                <w:sz w:val="22"/>
                <w:szCs w:val="22"/>
              </w:rPr>
              <w:t>oblicza sumę współczynników wielomianu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>stosuje wielomiany wielu zmiennych w zadaniach różnych typów</w:t>
            </w:r>
            <w:r>
              <w:rPr>
                <w:sz w:val="22"/>
                <w:szCs w:val="22"/>
              </w:rPr>
              <w:t xml:space="preserve">; </w:t>
            </w:r>
            <w:r w:rsidRPr="00424587">
              <w:rPr>
                <w:sz w:val="22"/>
                <w:szCs w:val="22"/>
              </w:rPr>
              <w:t xml:space="preserve">określa stopień </w:t>
            </w:r>
            <w:r w:rsidRPr="00424587">
              <w:rPr>
                <w:sz w:val="22"/>
                <w:szCs w:val="22"/>
              </w:rPr>
              <w:lastRenderedPageBreak/>
              <w:t>wielomianu</w:t>
            </w:r>
            <w:r>
              <w:rPr>
                <w:sz w:val="22"/>
                <w:szCs w:val="22"/>
              </w:rPr>
              <w:t xml:space="preserve"> wielu zmiennych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>
              <w:rPr>
                <w:sz w:val="22"/>
                <w:szCs w:val="22"/>
              </w:rPr>
              <w:lastRenderedPageBreak/>
              <w:t>wykonuje działania na wielomianach w trudniejszych przypadkach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>rozkłada wielomian na czynniki możliwie najniższego stopnia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 xml:space="preserve">sprawdza podzielność wielomianu przez wielomian </w:t>
            </w:r>
            <m:oMath>
              <m:r>
                <w:rPr>
                  <w:rFonts w:ascii="Cambria Math"/>
                  <w:sz w:val="22"/>
                  <w:szCs w:val="22"/>
                </w:rPr>
                <m:t>(x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p)(x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q)</m:t>
              </m:r>
            </m:oMath>
            <w:r w:rsidRPr="00F84A2A">
              <w:rPr>
                <w:sz w:val="22"/>
                <w:szCs w:val="22"/>
              </w:rPr>
              <w:t xml:space="preserve"> bez wykonywania dzielenia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0C0229">
              <w:rPr>
                <w:sz w:val="22"/>
                <w:szCs w:val="22"/>
              </w:rPr>
              <w:t xml:space="preserve">dzieli wielomian przez dwumian </w:t>
            </w:r>
            <m:oMath>
              <m:r>
                <w:rPr>
                  <w:rFonts w:ascii="Cambria Math"/>
                  <w:sz w:val="22"/>
                  <w:szCs w:val="22"/>
                </w:rPr>
                <m:t>x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a</m:t>
              </m:r>
            </m:oMath>
            <w:r>
              <w:rPr>
                <w:sz w:val="22"/>
                <w:szCs w:val="22"/>
              </w:rPr>
              <w:t xml:space="preserve">, </w:t>
            </w:r>
            <w:r w:rsidRPr="00F07871">
              <w:rPr>
                <w:sz w:val="22"/>
                <w:szCs w:val="22"/>
              </w:rPr>
              <w:t>stosuj</w:t>
            </w:r>
            <w:r>
              <w:rPr>
                <w:sz w:val="22"/>
                <w:szCs w:val="22"/>
              </w:rPr>
              <w:t>ąc</w:t>
            </w:r>
            <w:r w:rsidRPr="00F07871">
              <w:rPr>
                <w:sz w:val="22"/>
                <w:szCs w:val="22"/>
              </w:rPr>
              <w:t xml:space="preserve"> schemat </w:t>
            </w:r>
            <w:proofErr w:type="spellStart"/>
            <w:r w:rsidRPr="00F07871">
              <w:rPr>
                <w:sz w:val="22"/>
                <w:szCs w:val="22"/>
              </w:rPr>
              <w:t>Hornera</w:t>
            </w:r>
            <w:proofErr w:type="spellEnd"/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F84A2A">
              <w:rPr>
                <w:sz w:val="22"/>
                <w:szCs w:val="22"/>
              </w:rPr>
              <w:t xml:space="preserve">rozwiązuje </w:t>
            </w:r>
            <w:r w:rsidR="00D55599">
              <w:rPr>
                <w:sz w:val="22"/>
                <w:szCs w:val="22"/>
              </w:rPr>
              <w:t xml:space="preserve">proste </w:t>
            </w:r>
            <w:r w:rsidRPr="00F84A2A">
              <w:rPr>
                <w:sz w:val="22"/>
                <w:szCs w:val="22"/>
              </w:rPr>
              <w:t xml:space="preserve">zadania z parametrem </w:t>
            </w:r>
            <w:r>
              <w:rPr>
                <w:sz w:val="22"/>
                <w:szCs w:val="22"/>
              </w:rPr>
              <w:t xml:space="preserve">dotyczące </w:t>
            </w:r>
            <w:r w:rsidRPr="00F84A2A">
              <w:rPr>
                <w:sz w:val="22"/>
                <w:szCs w:val="22"/>
              </w:rPr>
              <w:t>reszt</w:t>
            </w:r>
            <w:r w:rsidR="00F24280">
              <w:rPr>
                <w:sz w:val="22"/>
                <w:szCs w:val="22"/>
              </w:rPr>
              <w:t>y</w:t>
            </w:r>
            <w:r w:rsidRPr="00F84A2A">
              <w:rPr>
                <w:sz w:val="22"/>
                <w:szCs w:val="22"/>
              </w:rPr>
              <w:t xml:space="preserve"> z dzielenia wielomianu</w:t>
            </w:r>
            <w:r>
              <w:rPr>
                <w:sz w:val="22"/>
                <w:szCs w:val="22"/>
              </w:rPr>
              <w:t xml:space="preserve"> przez </w:t>
            </w:r>
            <w:r w:rsidRPr="00F84A2A">
              <w:rPr>
                <w:sz w:val="22"/>
                <w:szCs w:val="22"/>
              </w:rPr>
              <w:t xml:space="preserve">dwumian </w:t>
            </w:r>
            <m:oMath>
              <m:r>
                <w:rPr>
                  <w:rFonts w:ascii="Cambria Math"/>
                  <w:sz w:val="22"/>
                  <w:szCs w:val="22"/>
                </w:rPr>
                <m:t>x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a</m:t>
              </m:r>
            </m:oMath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0C0229">
              <w:rPr>
                <w:sz w:val="22"/>
                <w:szCs w:val="22"/>
              </w:rPr>
              <w:t>rozwiązuje równania wielomianowe z wykorzystaniem twierdzeń o pierwiastkach całkowitych wielomianu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 xml:space="preserve">rozwiązuje </w:t>
            </w:r>
            <w:r w:rsidR="00CA1A71">
              <w:rPr>
                <w:sz w:val="22"/>
                <w:szCs w:val="22"/>
              </w:rPr>
              <w:t>w trudniejszych przypadkach</w:t>
            </w:r>
            <w:r w:rsidR="00CA1A71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równania wielomianowe</w:t>
            </w:r>
            <w:r w:rsidRPr="00F84A2A" w:rsidDel="009B2D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metodą grupowania wyrazów i wyłącz</w:t>
            </w:r>
            <w:r w:rsidR="005449DB">
              <w:rPr>
                <w:sz w:val="22"/>
                <w:szCs w:val="22"/>
              </w:rPr>
              <w:t>ania</w:t>
            </w:r>
            <w:r>
              <w:rPr>
                <w:sz w:val="22"/>
                <w:szCs w:val="22"/>
              </w:rPr>
              <w:t xml:space="preserve"> wspóln</w:t>
            </w:r>
            <w:r w:rsidR="005449DB">
              <w:rPr>
                <w:sz w:val="22"/>
                <w:szCs w:val="22"/>
              </w:rPr>
              <w:t>ego</w:t>
            </w:r>
            <w:r>
              <w:rPr>
                <w:sz w:val="22"/>
                <w:szCs w:val="22"/>
              </w:rPr>
              <w:t xml:space="preserve"> czynnik</w:t>
            </w:r>
            <w:r w:rsidR="00ED69D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przed nawias 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>szkicuje wykres wielomianu</w:t>
            </w:r>
            <w:r>
              <w:rPr>
                <w:sz w:val="22"/>
                <w:szCs w:val="22"/>
              </w:rPr>
              <w:t xml:space="preserve"> po wyznaczeniu</w:t>
            </w:r>
            <w:r w:rsidRPr="00F84A2A">
              <w:rPr>
                <w:sz w:val="22"/>
                <w:szCs w:val="22"/>
              </w:rPr>
              <w:t xml:space="preserve"> jego pierwiastk</w:t>
            </w:r>
            <w:r>
              <w:rPr>
                <w:sz w:val="22"/>
                <w:szCs w:val="22"/>
              </w:rPr>
              <w:t>ów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 xml:space="preserve">stosuje </w:t>
            </w:r>
            <w:r w:rsidR="00EF4B84">
              <w:rPr>
                <w:sz w:val="22"/>
                <w:szCs w:val="22"/>
              </w:rPr>
              <w:t>w prostych przypadkach</w:t>
            </w:r>
            <w:r w:rsidR="00EF4B84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nierówności wielomianowe do wyznacz</w:t>
            </w:r>
            <w:r>
              <w:rPr>
                <w:sz w:val="22"/>
                <w:szCs w:val="22"/>
              </w:rPr>
              <w:t>a</w:t>
            </w:r>
            <w:r w:rsidRPr="00F84A2A">
              <w:rPr>
                <w:sz w:val="22"/>
                <w:szCs w:val="22"/>
              </w:rPr>
              <w:t>nia dziedziny funkcji zapisanej za pomocą pierwiastk</w:t>
            </w:r>
            <w:r>
              <w:rPr>
                <w:sz w:val="22"/>
                <w:szCs w:val="22"/>
              </w:rPr>
              <w:t xml:space="preserve">ów 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 xml:space="preserve">wykonuje </w:t>
            </w:r>
            <w:r w:rsidR="00EF4B84">
              <w:rPr>
                <w:sz w:val="22"/>
                <w:szCs w:val="22"/>
              </w:rPr>
              <w:t>w prostych przypadkach</w:t>
            </w:r>
            <w:r w:rsidR="00EF4B84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działania na zbiorach określonych nierównościami wielomianowymi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>opisuje za pomocą wielomianu objętość lub pole powierzchni bryły oraz określa dziedzinę powstałej w ten sposób funkcji</w:t>
            </w:r>
            <w:r>
              <w:rPr>
                <w:sz w:val="22"/>
                <w:szCs w:val="22"/>
              </w:rPr>
              <w:t>; wykorzystuje równania wielomianowe w zadaniach dotyczących związków miarowych w prostopadłościanach</w:t>
            </w:r>
          </w:p>
        </w:tc>
      </w:tr>
    </w:tbl>
    <w:p w:rsidR="004523FC" w:rsidRPr="00F84A2A" w:rsidRDefault="004523FC" w:rsidP="004523FC">
      <w:pPr>
        <w:jc w:val="both"/>
        <w:rPr>
          <w:sz w:val="22"/>
          <w:szCs w:val="22"/>
        </w:rPr>
      </w:pPr>
    </w:p>
    <w:p w:rsidR="00207012" w:rsidRPr="00EC788C" w:rsidRDefault="00207012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207012" w:rsidRPr="00F432D3" w:rsidRDefault="00207012" w:rsidP="00F432D3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>stosuje wz</w:t>
            </w:r>
            <w:r>
              <w:rPr>
                <w:sz w:val="22"/>
                <w:szCs w:val="22"/>
              </w:rPr>
              <w:t xml:space="preserve">ory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</w:rPr>
                    <m:t>n</m:t>
                  </m:r>
                </m:sup>
              </m:sSup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1=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n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r>
                    <w:rPr>
                      <w:rFonts w:ascii="Cambria Math"/>
                      <w:sz w:val="22"/>
                      <w:szCs w:val="22"/>
                    </w:rPr>
                    <m:t>…</m:t>
                  </m:r>
                  <m:r>
                    <w:rPr>
                      <w:rFonts w:ascii="Cambria Math"/>
                      <w:sz w:val="22"/>
                      <w:szCs w:val="22"/>
                    </w:rPr>
                    <m:t>+1</m:t>
                  </m:r>
                </m:e>
              </m:d>
            </m:oMath>
          </w:p>
          <w:p w:rsidR="00F432D3" w:rsidRPr="00F84A2A" w:rsidRDefault="00F432D3" w:rsidP="00A412DB">
            <w:pPr>
              <w:ind w:left="720"/>
            </w:pPr>
            <w:r>
              <w:rPr>
                <w:sz w:val="22"/>
                <w:szCs w:val="22"/>
              </w:rPr>
              <w:t xml:space="preserve">oraz 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up>
              </m:sSup>
              <m:r>
                <w:rPr>
                  <w:rFonts w:ascii="Cambria Math"/>
                  <w:sz w:val="22"/>
                  <w:szCs w:val="2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</w:rPr>
                    <m:t>n</m:t>
                  </m:r>
                </m:sup>
              </m:sSup>
              <m:r>
                <w:rPr>
                  <w:rFonts w:ascii="Cambria Math"/>
                  <w:sz w:val="22"/>
                  <w:szCs w:val="22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n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n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⋅</m:t>
                  </m:r>
                  <m:r>
                    <w:rPr>
                      <w:rFonts w:ascii="Cambria Math"/>
                      <w:sz w:val="22"/>
                      <w:szCs w:val="22"/>
                    </w:rPr>
                    <m:t>b+</m:t>
                  </m:r>
                  <m:r>
                    <w:rPr>
                      <w:rFonts w:ascii="Cambria Math"/>
                      <w:sz w:val="22"/>
                      <w:szCs w:val="22"/>
                    </w:rPr>
                    <m:t>…</m:t>
                  </m:r>
                  <m:r>
                    <w:rPr>
                      <w:rFonts w:ascii="Cambria Math"/>
                      <w:sz w:val="22"/>
                      <w:szCs w:val="22"/>
                    </w:rPr>
                    <m:t>+a</m:t>
                  </m:r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n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n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sup>
                  </m:sSup>
                </m:e>
              </m:d>
            </m:oMath>
            <w:r>
              <w:rPr>
                <w:sz w:val="22"/>
                <w:szCs w:val="22"/>
              </w:rPr>
              <w:t xml:space="preserve"> w trudniejszych przypadkach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0C0229">
              <w:rPr>
                <w:sz w:val="22"/>
                <w:szCs w:val="22"/>
              </w:rPr>
              <w:t xml:space="preserve">stosuje wzory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±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vertAlign w:val="superscript"/>
                    </w:rPr>
                    <m:t>3</m:t>
                  </m:r>
                </m:sup>
              </m:sSup>
            </m:oMath>
            <w:r w:rsidRPr="000C0229">
              <w:rPr>
                <w:iCs/>
                <w:sz w:val="22"/>
                <w:szCs w:val="22"/>
              </w:rPr>
              <w:t xml:space="preserve"> do usuwania niewymierności z mianownika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F84A2A">
              <w:rPr>
                <w:sz w:val="22"/>
                <w:szCs w:val="22"/>
              </w:rPr>
              <w:t xml:space="preserve">rozwiązuje zadania z parametrem </w:t>
            </w:r>
            <w:r>
              <w:rPr>
                <w:sz w:val="22"/>
                <w:szCs w:val="22"/>
              </w:rPr>
              <w:t xml:space="preserve">dotyczące </w:t>
            </w:r>
            <w:r w:rsidRPr="00F84A2A">
              <w:rPr>
                <w:sz w:val="22"/>
                <w:szCs w:val="22"/>
              </w:rPr>
              <w:t>reszt</w:t>
            </w:r>
            <w:r w:rsidR="00F24280">
              <w:rPr>
                <w:sz w:val="22"/>
                <w:szCs w:val="22"/>
              </w:rPr>
              <w:t xml:space="preserve">y </w:t>
            </w:r>
            <w:r w:rsidRPr="00F84A2A">
              <w:rPr>
                <w:sz w:val="22"/>
                <w:szCs w:val="22"/>
              </w:rPr>
              <w:t>z dzielenia wielomianu</w:t>
            </w:r>
            <w:r>
              <w:rPr>
                <w:sz w:val="22"/>
                <w:szCs w:val="22"/>
              </w:rPr>
              <w:t xml:space="preserve"> przez </w:t>
            </w:r>
            <w:r w:rsidRPr="00F84A2A">
              <w:rPr>
                <w:sz w:val="22"/>
                <w:szCs w:val="22"/>
              </w:rPr>
              <w:t xml:space="preserve">dwumian </w:t>
            </w:r>
            <m:oMath>
              <m:r>
                <w:rPr>
                  <w:rFonts w:ascii="Cambria Math"/>
                  <w:sz w:val="22"/>
                  <w:szCs w:val="22"/>
                </w:rPr>
                <m:t>x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a</m:t>
              </m:r>
            </m:oMath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0C0229">
              <w:rPr>
                <w:sz w:val="22"/>
                <w:szCs w:val="22"/>
              </w:rPr>
              <w:t xml:space="preserve">rozwiązuje </w:t>
            </w:r>
            <w:r w:rsidR="00DA29D1">
              <w:rPr>
                <w:sz w:val="22"/>
                <w:szCs w:val="22"/>
              </w:rPr>
              <w:t>w trudniejszych przypadkach</w:t>
            </w:r>
            <w:r w:rsidR="00DA29D1" w:rsidRPr="000C0229">
              <w:rPr>
                <w:sz w:val="22"/>
                <w:szCs w:val="22"/>
              </w:rPr>
              <w:t xml:space="preserve"> </w:t>
            </w:r>
            <w:r w:rsidRPr="000C0229">
              <w:rPr>
                <w:sz w:val="22"/>
                <w:szCs w:val="22"/>
              </w:rPr>
              <w:t>równania wielomianowe z wykorzystaniem twierdzeń o pierwiastkach całkowitych wielomianu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>rozwiązuje zadania z parametrem dotyczące pierwiastków wielokrotnych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>stosuje nierówności wielomianowe do wyznacz</w:t>
            </w:r>
            <w:r>
              <w:rPr>
                <w:sz w:val="22"/>
                <w:szCs w:val="22"/>
              </w:rPr>
              <w:t>a</w:t>
            </w:r>
            <w:r w:rsidRPr="00F84A2A">
              <w:rPr>
                <w:sz w:val="22"/>
                <w:szCs w:val="22"/>
              </w:rPr>
              <w:t>nia dziedziny funkcji zapisanej za pomocą pierwiastk</w:t>
            </w:r>
            <w:r>
              <w:rPr>
                <w:sz w:val="22"/>
                <w:szCs w:val="22"/>
              </w:rPr>
              <w:t>ów</w:t>
            </w:r>
          </w:p>
        </w:tc>
      </w:tr>
      <w:tr w:rsidR="00F432D3" w:rsidRPr="00F84A2A" w:rsidTr="00A412DB">
        <w:tc>
          <w:tcPr>
            <w:tcW w:w="9062" w:type="dxa"/>
          </w:tcPr>
          <w:p w:rsidR="00F432D3" w:rsidRPr="00F84A2A" w:rsidRDefault="00F432D3" w:rsidP="00A412DB">
            <w:pPr>
              <w:numPr>
                <w:ilvl w:val="0"/>
                <w:numId w:val="6"/>
              </w:numPr>
            </w:pPr>
            <w:r w:rsidRPr="00F84A2A">
              <w:rPr>
                <w:sz w:val="22"/>
                <w:szCs w:val="22"/>
              </w:rPr>
              <w:t>wykonuje działania na zbiorach określonych nierównościami wielomianowymi</w:t>
            </w:r>
          </w:p>
        </w:tc>
      </w:tr>
    </w:tbl>
    <w:p w:rsidR="00F432D3" w:rsidRDefault="00F432D3" w:rsidP="004523FC">
      <w:pPr>
        <w:jc w:val="both"/>
        <w:rPr>
          <w:sz w:val="22"/>
          <w:szCs w:val="22"/>
        </w:rPr>
      </w:pPr>
    </w:p>
    <w:p w:rsidR="004523FC" w:rsidRPr="00F84A2A" w:rsidRDefault="004523FC" w:rsidP="004523FC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(W)</w:t>
      </w:r>
    </w:p>
    <w:p w:rsidR="004523FC" w:rsidRPr="00F84A2A" w:rsidRDefault="004523FC" w:rsidP="004523FC">
      <w:pPr>
        <w:pStyle w:val="Tekstpodstawowy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celującą</w:t>
      </w:r>
      <w:r w:rsidRPr="00F84A2A">
        <w:rPr>
          <w:sz w:val="22"/>
          <w:szCs w:val="22"/>
        </w:rPr>
        <w:t>, jeśli opanował wiedzę i umiejętności z poziomów (K)–(D) oraz</w:t>
      </w:r>
      <w:r w:rsidR="00752821">
        <w:rPr>
          <w:sz w:val="22"/>
          <w:szCs w:val="22"/>
        </w:rPr>
        <w:t xml:space="preserve"> dodatkowo</w:t>
      </w:r>
      <w:r w:rsidRPr="00F84A2A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D0DBC" w:rsidRPr="00F84A2A" w:rsidTr="004F0BEF">
        <w:tc>
          <w:tcPr>
            <w:tcW w:w="9212" w:type="dxa"/>
          </w:tcPr>
          <w:p w:rsidR="002D0DBC" w:rsidRPr="00F84A2A" w:rsidRDefault="002D0DBC" w:rsidP="00A745B8">
            <w:pPr>
              <w:pStyle w:val="Tekstpodstawowy"/>
              <w:numPr>
                <w:ilvl w:val="0"/>
                <w:numId w:val="6"/>
              </w:numPr>
              <w:jc w:val="left"/>
            </w:pPr>
            <w:r w:rsidRPr="000C0229">
              <w:rPr>
                <w:sz w:val="22"/>
                <w:szCs w:val="22"/>
              </w:rPr>
              <w:t>stosuje wzory skróconego mnożenia do dowodzenia twierdzeń</w:t>
            </w:r>
          </w:p>
        </w:tc>
      </w:tr>
      <w:tr w:rsidR="004523FC" w:rsidRPr="00F84A2A" w:rsidTr="004F0BEF">
        <w:tc>
          <w:tcPr>
            <w:tcW w:w="9212" w:type="dxa"/>
          </w:tcPr>
          <w:p w:rsidR="004523FC" w:rsidRPr="00F84A2A" w:rsidRDefault="004523FC" w:rsidP="00A745B8">
            <w:pPr>
              <w:pStyle w:val="Tekstpodstawowy"/>
              <w:numPr>
                <w:ilvl w:val="0"/>
                <w:numId w:val="6"/>
              </w:numPr>
              <w:jc w:val="left"/>
            </w:pPr>
            <w:r w:rsidRPr="00F84A2A">
              <w:rPr>
                <w:sz w:val="22"/>
                <w:szCs w:val="22"/>
              </w:rPr>
              <w:t>rozwiązuje zadania z parametrem o podwyższonym stopniu trudności dotyczące wyznaczania reszty z dzielenia wielomianu przez np. wielomian stopnia drugiego</w:t>
            </w:r>
          </w:p>
        </w:tc>
      </w:tr>
      <w:tr w:rsidR="004523FC" w:rsidRPr="00F84A2A" w:rsidTr="004F0BEF">
        <w:tc>
          <w:tcPr>
            <w:tcW w:w="9212" w:type="dxa"/>
          </w:tcPr>
          <w:p w:rsidR="004523FC" w:rsidRPr="00F84A2A" w:rsidRDefault="004523FC" w:rsidP="004523FC">
            <w:pPr>
              <w:pStyle w:val="Tekstpodstawowy"/>
              <w:numPr>
                <w:ilvl w:val="0"/>
                <w:numId w:val="6"/>
              </w:numPr>
              <w:jc w:val="left"/>
            </w:pPr>
            <w:r w:rsidRPr="00F84A2A">
              <w:rPr>
                <w:sz w:val="22"/>
                <w:szCs w:val="22"/>
              </w:rPr>
              <w:t>stosuje równania i nierówności wielomianowe do rozwiązywania zadań praktycznych</w:t>
            </w:r>
            <w:r w:rsidR="00A745B8">
              <w:rPr>
                <w:sz w:val="22"/>
                <w:szCs w:val="22"/>
              </w:rPr>
              <w:t xml:space="preserve"> </w:t>
            </w:r>
            <w:bookmarkStart w:id="0" w:name="_Hlk43977525"/>
            <w:r w:rsidR="00A745B8">
              <w:rPr>
                <w:sz w:val="22"/>
                <w:szCs w:val="22"/>
              </w:rPr>
              <w:t>o</w:t>
            </w:r>
            <w:r w:rsidR="004961E7">
              <w:rPr>
                <w:sz w:val="22"/>
                <w:szCs w:val="22"/>
              </w:rPr>
              <w:t> </w:t>
            </w:r>
            <w:r w:rsidR="00A745B8">
              <w:rPr>
                <w:sz w:val="22"/>
                <w:szCs w:val="22"/>
              </w:rPr>
              <w:t>podwyższonym stopniu trudności</w:t>
            </w:r>
            <w:bookmarkEnd w:id="0"/>
          </w:p>
        </w:tc>
      </w:tr>
      <w:tr w:rsidR="004523FC" w:rsidRPr="00F84A2A" w:rsidTr="004F0BEF">
        <w:tc>
          <w:tcPr>
            <w:tcW w:w="9212" w:type="dxa"/>
          </w:tcPr>
          <w:p w:rsidR="004523FC" w:rsidRPr="00F84A2A" w:rsidRDefault="004523FC" w:rsidP="004523FC">
            <w:pPr>
              <w:pStyle w:val="Tekstpodstawowy"/>
              <w:numPr>
                <w:ilvl w:val="0"/>
                <w:numId w:val="6"/>
              </w:numPr>
              <w:jc w:val="left"/>
            </w:pPr>
            <w:r w:rsidRPr="00F84A2A">
              <w:rPr>
                <w:sz w:val="22"/>
                <w:szCs w:val="22"/>
              </w:rPr>
              <w:t xml:space="preserve">przeprowadza dowody twierdzeń dotyczących wielomianów, np. twierdzenia </w:t>
            </w:r>
            <w:proofErr w:type="spellStart"/>
            <w:r w:rsidRPr="00F84A2A">
              <w:rPr>
                <w:sz w:val="22"/>
                <w:szCs w:val="22"/>
              </w:rPr>
              <w:t>Bézouta</w:t>
            </w:r>
            <w:proofErr w:type="spellEnd"/>
            <w:r w:rsidRPr="00F84A2A">
              <w:rPr>
                <w:sz w:val="22"/>
                <w:szCs w:val="22"/>
              </w:rPr>
              <w:t xml:space="preserve">, twierdzenia o pierwiastkach całkowitych </w:t>
            </w:r>
            <w:r w:rsidR="00A745B8" w:rsidRPr="00F84A2A">
              <w:rPr>
                <w:sz w:val="22"/>
                <w:szCs w:val="22"/>
              </w:rPr>
              <w:t>wielomian</w:t>
            </w:r>
            <w:r w:rsidR="00A745B8">
              <w:rPr>
                <w:sz w:val="22"/>
                <w:szCs w:val="22"/>
              </w:rPr>
              <w:t>u</w:t>
            </w:r>
          </w:p>
        </w:tc>
      </w:tr>
      <w:tr w:rsidR="004523FC" w:rsidRPr="00F84A2A" w:rsidTr="004F0BEF">
        <w:tc>
          <w:tcPr>
            <w:tcW w:w="9212" w:type="dxa"/>
          </w:tcPr>
          <w:p w:rsidR="004523FC" w:rsidRPr="00F84A2A" w:rsidRDefault="00A745B8" w:rsidP="004523FC">
            <w:pPr>
              <w:pStyle w:val="Tekstpodstawowy"/>
              <w:numPr>
                <w:ilvl w:val="0"/>
                <w:numId w:val="6"/>
              </w:numPr>
              <w:jc w:val="left"/>
            </w:pPr>
            <w:r>
              <w:rPr>
                <w:sz w:val="22"/>
                <w:szCs w:val="22"/>
              </w:rPr>
              <w:t xml:space="preserve">przeprowadza dowód twierdzenia o dzieleniu z resztą wielomianu przez dwumian postaci </w:t>
            </w:r>
            <w:r>
              <w:rPr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 – a</m:t>
              </m:r>
            </m:oMath>
            <w:r w:rsidRPr="005E1593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9F45A2">
              <w:rPr>
                <w:sz w:val="22"/>
                <w:szCs w:val="22"/>
              </w:rPr>
              <w:t xml:space="preserve">schemat </w:t>
            </w:r>
            <w:proofErr w:type="spellStart"/>
            <w:r>
              <w:rPr>
                <w:sz w:val="22"/>
                <w:szCs w:val="22"/>
              </w:rPr>
              <w:t>Hornera</w:t>
            </w:r>
            <w:proofErr w:type="spellEnd"/>
            <w:r>
              <w:rPr>
                <w:sz w:val="22"/>
                <w:szCs w:val="22"/>
              </w:rPr>
              <w:t>) w szczególnym przypadku</w:t>
            </w:r>
          </w:p>
        </w:tc>
      </w:tr>
    </w:tbl>
    <w:p w:rsidR="004523FC" w:rsidRPr="00F84A2A" w:rsidRDefault="004523FC" w:rsidP="004523FC">
      <w:pPr>
        <w:rPr>
          <w:sz w:val="22"/>
          <w:szCs w:val="22"/>
        </w:rPr>
      </w:pPr>
    </w:p>
    <w:p w:rsidR="004523FC" w:rsidRPr="00F84A2A" w:rsidRDefault="004523FC" w:rsidP="004523FC">
      <w:pPr>
        <w:rPr>
          <w:sz w:val="22"/>
          <w:szCs w:val="22"/>
        </w:rPr>
      </w:pPr>
    </w:p>
    <w:p w:rsidR="004523FC" w:rsidRPr="00F84A2A" w:rsidRDefault="00BE1B7B" w:rsidP="004523FC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F84A2A">
        <w:rPr>
          <w:rFonts w:ascii="Times New Roman" w:hAnsi="Times New Roman" w:cs="Times New Roman"/>
          <w:sz w:val="22"/>
          <w:szCs w:val="22"/>
        </w:rPr>
        <w:t>3</w:t>
      </w:r>
      <w:r w:rsidR="004523FC" w:rsidRPr="00F84A2A">
        <w:rPr>
          <w:rFonts w:ascii="Times New Roman" w:hAnsi="Times New Roman" w:cs="Times New Roman"/>
          <w:sz w:val="22"/>
          <w:szCs w:val="22"/>
        </w:rPr>
        <w:t>. FUNKCJE WYMIERNE</w:t>
      </w:r>
    </w:p>
    <w:p w:rsidR="004523FC" w:rsidRPr="00F84A2A" w:rsidRDefault="004523FC" w:rsidP="004523FC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 xml:space="preserve">Poziom </w:t>
      </w:r>
      <w:r w:rsidRPr="00F84A2A">
        <w:rPr>
          <w:b/>
          <w:bCs/>
          <w:sz w:val="22"/>
          <w:szCs w:val="22"/>
        </w:rPr>
        <w:t>(K)</w:t>
      </w:r>
    </w:p>
    <w:p w:rsidR="004523FC" w:rsidRPr="00F84A2A" w:rsidRDefault="004523FC" w:rsidP="004523FC">
      <w:pPr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dopuszczającą</w:t>
      </w:r>
      <w:r w:rsidRPr="00F84A2A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4523FC" w:rsidRPr="00F84A2A" w:rsidTr="00AE3934">
        <w:tc>
          <w:tcPr>
            <w:tcW w:w="9062" w:type="dxa"/>
          </w:tcPr>
          <w:p w:rsidR="004523FC" w:rsidRPr="00F84A2A" w:rsidRDefault="004523FC" w:rsidP="00630D15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F84A2A">
              <w:rPr>
                <w:sz w:val="22"/>
                <w:szCs w:val="22"/>
              </w:rPr>
              <w:t xml:space="preserve"> (w prostych przypadkach także w podanym zbiorze),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044394"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i podaje jej własności (dziedzinę, zbiór wartości, przedziały monotoniczności)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4523FC" w:rsidP="00630D15">
            <w:pPr>
              <w:numPr>
                <w:ilvl w:val="0"/>
                <w:numId w:val="7"/>
              </w:numPr>
            </w:pPr>
            <w:r w:rsidRPr="00F84A2A">
              <w:rPr>
                <w:sz w:val="22"/>
                <w:szCs w:val="22"/>
              </w:rPr>
              <w:t xml:space="preserve">przesuwa </w:t>
            </w:r>
            <w:r w:rsidR="004F1A7E" w:rsidRPr="00F84A2A">
              <w:rPr>
                <w:sz w:val="22"/>
                <w:szCs w:val="22"/>
              </w:rPr>
              <w:t xml:space="preserve">o wektor </w:t>
            </w:r>
            <w:r w:rsidRPr="00F84A2A">
              <w:rPr>
                <w:sz w:val="22"/>
                <w:szCs w:val="22"/>
              </w:rPr>
              <w:t xml:space="preserve">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F84A2A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="00044394">
              <w:rPr>
                <w:sz w:val="22"/>
                <w:szCs w:val="22"/>
              </w:rPr>
              <w:t>,</w:t>
            </w:r>
            <w:r w:rsidR="004F1A7E" w:rsidDel="004F1A7E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podaje jej własności</w:t>
            </w:r>
            <w:r w:rsidR="00630D15">
              <w:rPr>
                <w:sz w:val="22"/>
                <w:szCs w:val="22"/>
              </w:rPr>
              <w:t xml:space="preserve"> oraz równania</w:t>
            </w:r>
            <w:r w:rsidR="00630D15" w:rsidRPr="00450664">
              <w:rPr>
                <w:sz w:val="22"/>
                <w:szCs w:val="22"/>
              </w:rPr>
              <w:t xml:space="preserve"> asymptot</w:t>
            </w:r>
            <w:r w:rsidR="00630D15">
              <w:rPr>
                <w:sz w:val="22"/>
                <w:szCs w:val="22"/>
              </w:rPr>
              <w:t xml:space="preserve"> jej </w:t>
            </w:r>
            <w:r w:rsidR="00630D15" w:rsidRPr="00450664">
              <w:rPr>
                <w:sz w:val="22"/>
                <w:szCs w:val="22"/>
              </w:rPr>
              <w:t>wykresu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D35648" w:rsidRDefault="004523FC" w:rsidP="00237631">
            <w:pPr>
              <w:numPr>
                <w:ilvl w:val="0"/>
                <w:numId w:val="7"/>
              </w:numPr>
            </w:pPr>
            <w:r w:rsidRPr="00F84A2A">
              <w:rPr>
                <w:sz w:val="22"/>
                <w:szCs w:val="22"/>
              </w:rPr>
              <w:t xml:space="preserve">podaje </w:t>
            </w:r>
            <w:r w:rsidR="009C55EB">
              <w:rPr>
                <w:sz w:val="22"/>
                <w:szCs w:val="22"/>
              </w:rPr>
              <w:t>w prostych przypadkach</w:t>
            </w:r>
            <w:r w:rsidR="009C55EB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 xml:space="preserve">współrzędne wektora, o jaki należy przesunąć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F84A2A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 w:rsidRPr="00F84A2A">
              <w:rPr>
                <w:sz w:val="22"/>
                <w:szCs w:val="22"/>
              </w:rPr>
              <w:t xml:space="preserve">, aby otrzymać wykres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  <m:r>
                <w:rPr>
                  <w:rFonts w:asci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+q</m:t>
              </m:r>
            </m:oMath>
            <w:r w:rsidR="00237631">
              <w:rPr>
                <w:sz w:val="22"/>
                <w:szCs w:val="22"/>
              </w:rPr>
              <w:t xml:space="preserve">; </w:t>
            </w:r>
            <w:r w:rsidR="00237631" w:rsidRPr="005E1593">
              <w:rPr>
                <w:bCs/>
                <w:sz w:val="22"/>
                <w:szCs w:val="22"/>
              </w:rPr>
              <w:t>szkicuje wykres funkcji</w:t>
            </w:r>
            <w:r w:rsidR="00237631">
              <w:rPr>
                <w:bCs/>
                <w:sz w:val="22"/>
                <w:szCs w:val="22"/>
              </w:rPr>
              <w:t xml:space="preserve"> </w:t>
            </w:r>
            <w:r w:rsidR="00D35648">
              <w:rPr>
                <w:bCs/>
                <w:sz w:val="22"/>
                <w:szCs w:val="22"/>
              </w:rPr>
              <w:br/>
            </w:r>
            <m:oMath>
              <m:r>
                <w:rPr>
                  <w:rFonts w:ascii="Cambria Math"/>
                  <w:sz w:val="22"/>
                  <w:szCs w:val="22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p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+q</m:t>
              </m:r>
            </m:oMath>
            <w:r w:rsidR="00D35648">
              <w:rPr>
                <w:sz w:val="22"/>
                <w:szCs w:val="22"/>
              </w:rPr>
              <w:t xml:space="preserve"> 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wyznacza dziedzinę prostego wyrażenia wymiernego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oblicza wartość wyrażenia wymiernego dla danej wartości zmiennej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435F42" w:rsidP="004523F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upraszcza </w:t>
            </w:r>
            <w:r w:rsidRPr="004D7D83">
              <w:rPr>
                <w:sz w:val="22"/>
                <w:szCs w:val="22"/>
              </w:rPr>
              <w:t>w prostych przypadkach</w:t>
            </w:r>
            <w:r w:rsidR="004523FC" w:rsidRPr="00F84A2A">
              <w:rPr>
                <w:bCs/>
                <w:sz w:val="22"/>
                <w:szCs w:val="22"/>
              </w:rPr>
              <w:t xml:space="preserve"> wyrażenia wymierne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  <w:rPr>
                <w:bCs/>
                <w:color w:val="000000"/>
              </w:rPr>
            </w:pPr>
            <w:r w:rsidRPr="00F84A2A">
              <w:rPr>
                <w:bCs/>
                <w:color w:val="000000"/>
                <w:sz w:val="22"/>
                <w:szCs w:val="22"/>
              </w:rPr>
              <w:t xml:space="preserve">wykonuje </w:t>
            </w:r>
            <w:r w:rsidR="009C55EB" w:rsidRPr="00F84A2A">
              <w:rPr>
                <w:bCs/>
                <w:color w:val="000000"/>
                <w:sz w:val="22"/>
                <w:szCs w:val="22"/>
              </w:rPr>
              <w:t xml:space="preserve">w prostych przypadkach </w:t>
            </w:r>
            <w:r w:rsidRPr="00F84A2A">
              <w:rPr>
                <w:bCs/>
                <w:color w:val="000000"/>
                <w:sz w:val="22"/>
                <w:szCs w:val="22"/>
              </w:rPr>
              <w:t>działania na wyrażeniach wymiernych i podaje odpowiednie założenia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267C7A" w:rsidP="004523FC">
            <w:pPr>
              <w:numPr>
                <w:ilvl w:val="0"/>
                <w:numId w:val="5"/>
              </w:numPr>
              <w:rPr>
                <w:bCs/>
              </w:rPr>
            </w:pPr>
            <w:r w:rsidRPr="000C0229">
              <w:rPr>
                <w:bCs/>
                <w:sz w:val="22"/>
                <w:szCs w:val="22"/>
              </w:rPr>
              <w:t xml:space="preserve">rozwiązuje </w:t>
            </w:r>
            <w:r w:rsidR="00B72C55">
              <w:rPr>
                <w:bCs/>
                <w:sz w:val="22"/>
                <w:szCs w:val="22"/>
              </w:rPr>
              <w:t xml:space="preserve">proste </w:t>
            </w:r>
            <w:r w:rsidRPr="000C0229">
              <w:rPr>
                <w:bCs/>
                <w:sz w:val="22"/>
                <w:szCs w:val="22"/>
              </w:rPr>
              <w:t>równania wymierne</w:t>
            </w:r>
            <w:r>
              <w:rPr>
                <w:bCs/>
                <w:sz w:val="22"/>
                <w:szCs w:val="22"/>
              </w:rPr>
              <w:t>,</w:t>
            </w:r>
            <w:r w:rsidRPr="000C0229">
              <w:rPr>
                <w:bCs/>
                <w:sz w:val="22"/>
                <w:szCs w:val="22"/>
              </w:rPr>
              <w:t xml:space="preserve"> podaje</w:t>
            </w:r>
            <w:r>
              <w:rPr>
                <w:bCs/>
                <w:sz w:val="22"/>
                <w:szCs w:val="22"/>
              </w:rPr>
              <w:t xml:space="preserve"> i uwzględnia</w:t>
            </w:r>
            <w:r w:rsidRPr="000C0229">
              <w:rPr>
                <w:bCs/>
                <w:sz w:val="22"/>
                <w:szCs w:val="22"/>
              </w:rPr>
              <w:t xml:space="preserve"> odpowiednie założenia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B72C55" w:rsidP="004523F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odczytuje z wykresu funkcji wymiernej zbiór rozwiązań nierówności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wyznacza ze wzoru dziedzinę i miejsce zerowe funkcji wymiernej</w:t>
            </w:r>
            <w:r w:rsidR="00B72C55">
              <w:rPr>
                <w:bCs/>
                <w:sz w:val="22"/>
                <w:szCs w:val="22"/>
              </w:rPr>
              <w:t xml:space="preserve"> w prostych przypadkach</w:t>
            </w:r>
          </w:p>
        </w:tc>
      </w:tr>
      <w:tr w:rsidR="004523FC" w:rsidRPr="00F84A2A" w:rsidTr="00AE3934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stosuje własności wartości bezwzględnej do rozwiązywania prostych równań i nierówności </w:t>
            </w:r>
          </w:p>
        </w:tc>
      </w:tr>
      <w:tr w:rsidR="000148DD" w:rsidRPr="00F84A2A" w:rsidTr="00AE3934">
        <w:tc>
          <w:tcPr>
            <w:tcW w:w="9062" w:type="dxa"/>
          </w:tcPr>
          <w:p w:rsidR="000148DD" w:rsidRPr="00F84A2A" w:rsidRDefault="000148DD" w:rsidP="000148DD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wykorzystuje wyrażenia wymierne do rozwiązywania prostych zadań tekstowych</w:t>
            </w:r>
          </w:p>
        </w:tc>
      </w:tr>
    </w:tbl>
    <w:p w:rsidR="004523FC" w:rsidRPr="00F84A2A" w:rsidRDefault="004523FC" w:rsidP="004523FC">
      <w:pPr>
        <w:jc w:val="both"/>
        <w:rPr>
          <w:sz w:val="22"/>
          <w:szCs w:val="22"/>
        </w:rPr>
      </w:pPr>
    </w:p>
    <w:p w:rsidR="00EC3D43" w:rsidRPr="00F84A2A" w:rsidRDefault="00EC3D43" w:rsidP="00A412DB">
      <w:pPr>
        <w:spacing w:line="120" w:lineRule="atLeast"/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(P)</w:t>
      </w:r>
    </w:p>
    <w:p w:rsidR="00EC3D43" w:rsidRPr="00EC788C" w:rsidRDefault="00EC3D43" w:rsidP="00EC3D43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/>
                  <w:sz w:val="22"/>
                  <w:szCs w:val="22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F84A2A">
              <w:rPr>
                <w:sz w:val="22"/>
                <w:szCs w:val="22"/>
              </w:rPr>
              <w:t xml:space="preserve"> w podanym zbiorze, gdzie </w:t>
            </w:r>
            <m:oMath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≠</m:t>
              </m:r>
              <m:r>
                <w:rPr>
                  <w:rFonts w:ascii="Cambria Math"/>
                  <w:sz w:val="22"/>
                  <w:szCs w:val="22"/>
                </w:rPr>
                <m:t>0</m:t>
              </m:r>
            </m:oMath>
            <w:r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i podaje jej własności (dziedzinę, zbiór wartości, przedziały monotoniczności)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dobiera wzór funkcji do jej wykresu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przekształca </w:t>
            </w:r>
            <w:r w:rsidR="000B29CF">
              <w:rPr>
                <w:bCs/>
                <w:sz w:val="22"/>
                <w:szCs w:val="22"/>
              </w:rPr>
              <w:t>w prostych przypadkach</w:t>
            </w:r>
            <w:r w:rsidR="000B29CF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 xml:space="preserve">wzór funkcji homograficznej do postaci kanonicznej 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sz w:val="22"/>
                <w:szCs w:val="22"/>
              </w:rPr>
              <w:t>wyznacza</w:t>
            </w:r>
            <w:r>
              <w:rPr>
                <w:sz w:val="22"/>
                <w:szCs w:val="22"/>
              </w:rPr>
              <w:t xml:space="preserve"> równania</w:t>
            </w:r>
            <w:r w:rsidRPr="00F84A2A">
              <w:rPr>
                <w:sz w:val="22"/>
                <w:szCs w:val="22"/>
              </w:rPr>
              <w:t xml:space="preserve"> asymptot wykresu funkcji homograficznej</w:t>
            </w:r>
            <w:r>
              <w:rPr>
                <w:sz w:val="22"/>
                <w:szCs w:val="22"/>
              </w:rPr>
              <w:t>, korzystając z jej postaci kanonicznej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wyznacza dziedzinę wyrażenia wymiernego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upraszcza </w:t>
            </w:r>
            <w:r w:rsidRPr="00F84A2A">
              <w:rPr>
                <w:bCs/>
                <w:sz w:val="22"/>
                <w:szCs w:val="22"/>
              </w:rPr>
              <w:t>wyrażenia wymierne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  <w:color w:val="000000"/>
              </w:rPr>
            </w:pPr>
            <w:r w:rsidRPr="00F84A2A">
              <w:rPr>
                <w:bCs/>
                <w:color w:val="000000"/>
                <w:sz w:val="22"/>
                <w:szCs w:val="22"/>
              </w:rPr>
              <w:t>wykonuje działania na wyrażeniach wymiernych i podaje odpowiednie założenia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 w:rsidRPr="000C0229">
              <w:rPr>
                <w:bCs/>
                <w:sz w:val="22"/>
                <w:szCs w:val="22"/>
              </w:rPr>
              <w:t>rozwiązuje równania wymierne</w:t>
            </w:r>
            <w:r>
              <w:rPr>
                <w:bCs/>
                <w:sz w:val="22"/>
                <w:szCs w:val="22"/>
              </w:rPr>
              <w:t>,</w:t>
            </w:r>
            <w:r w:rsidRPr="000C0229">
              <w:rPr>
                <w:bCs/>
                <w:sz w:val="22"/>
                <w:szCs w:val="22"/>
              </w:rPr>
              <w:t xml:space="preserve"> podaje</w:t>
            </w:r>
            <w:r>
              <w:rPr>
                <w:bCs/>
                <w:sz w:val="22"/>
                <w:szCs w:val="22"/>
              </w:rPr>
              <w:t xml:space="preserve"> i uwzględnia</w:t>
            </w:r>
            <w:r w:rsidRPr="000C0229">
              <w:rPr>
                <w:bCs/>
                <w:sz w:val="22"/>
                <w:szCs w:val="22"/>
              </w:rPr>
              <w:t xml:space="preserve"> odpowiednie założenia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rozwiązuje, </w:t>
            </w:r>
            <w:r w:rsidRPr="00F84A2A">
              <w:rPr>
                <w:bCs/>
                <w:color w:val="000000"/>
                <w:sz w:val="22"/>
                <w:szCs w:val="22"/>
              </w:rPr>
              <w:t>również graficznie,</w:t>
            </w:r>
            <w:r w:rsidRPr="00F84A2A">
              <w:rPr>
                <w:bCs/>
                <w:sz w:val="22"/>
                <w:szCs w:val="22"/>
              </w:rPr>
              <w:t xml:space="preserve"> </w:t>
            </w:r>
            <w:r w:rsidR="00997081">
              <w:rPr>
                <w:bCs/>
                <w:sz w:val="22"/>
                <w:szCs w:val="22"/>
              </w:rPr>
              <w:t xml:space="preserve">proste </w:t>
            </w:r>
            <w:r w:rsidRPr="00F84A2A">
              <w:rPr>
                <w:bCs/>
                <w:sz w:val="22"/>
                <w:szCs w:val="22"/>
              </w:rPr>
              <w:t>nierówności wymierne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wyznacza dziedzinę i miejsce zerowe funkcji wymiernej</w:t>
            </w:r>
            <w:r w:rsidR="00F24280">
              <w:rPr>
                <w:bCs/>
                <w:sz w:val="22"/>
                <w:szCs w:val="22"/>
              </w:rPr>
              <w:t xml:space="preserve"> opisanej wzorem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stosuje </w:t>
            </w:r>
            <w:r w:rsidR="005E2E0B" w:rsidRPr="0015368E">
              <w:rPr>
                <w:bCs/>
                <w:sz w:val="22"/>
                <w:szCs w:val="22"/>
              </w:rPr>
              <w:t>w prostych przypadkach</w:t>
            </w:r>
            <w:r w:rsidR="005E2E0B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własności wartości bezwzględnej do rozwiązywania równań i nierówności wymiernych</w:t>
            </w:r>
            <w:r>
              <w:t xml:space="preserve"> 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5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wykorzystuje wyrażenia wymierne do rozwiązywania </w:t>
            </w:r>
            <w:r w:rsidR="00FB1BBC">
              <w:rPr>
                <w:bCs/>
                <w:sz w:val="22"/>
                <w:szCs w:val="22"/>
              </w:rPr>
              <w:t xml:space="preserve">prostych </w:t>
            </w:r>
            <w:r w:rsidRPr="00F84A2A">
              <w:rPr>
                <w:bCs/>
                <w:sz w:val="22"/>
                <w:szCs w:val="22"/>
              </w:rPr>
              <w:t>zadań tekstowych</w:t>
            </w:r>
          </w:p>
        </w:tc>
      </w:tr>
    </w:tbl>
    <w:p w:rsidR="00EC3D43" w:rsidRDefault="00EC3D43" w:rsidP="004523FC">
      <w:pPr>
        <w:jc w:val="both"/>
        <w:rPr>
          <w:sz w:val="22"/>
          <w:szCs w:val="22"/>
        </w:rPr>
      </w:pPr>
    </w:p>
    <w:p w:rsidR="00EC3D43" w:rsidRPr="00EC788C" w:rsidRDefault="00EC3D43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  <w:r w:rsidRPr="00EC788C">
        <w:rPr>
          <w:rFonts w:ascii="Cambria" w:hAnsi="Cambria"/>
          <w:sz w:val="22"/>
          <w:szCs w:val="22"/>
        </w:rPr>
        <w:t xml:space="preserve"> </w:t>
      </w:r>
    </w:p>
    <w:p w:rsidR="00EC3D43" w:rsidRPr="00EC788C" w:rsidRDefault="00EC3D43" w:rsidP="00EC3D43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4523FC" w:rsidRPr="00F84A2A" w:rsidTr="00B01159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wyznacza równania osi symetrii i współrzędne środka symetrii hiperboli opisanej równaniem</w:t>
            </w:r>
          </w:p>
        </w:tc>
      </w:tr>
      <w:tr w:rsidR="004523FC" w:rsidRPr="00F84A2A" w:rsidTr="00B01159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</w:pPr>
            <w:r w:rsidRPr="00F84A2A">
              <w:rPr>
                <w:sz w:val="22"/>
                <w:szCs w:val="22"/>
              </w:rPr>
              <w:t>przekształca wzór funkcji homograficznej do postaci kanonicznej</w:t>
            </w:r>
          </w:p>
        </w:tc>
      </w:tr>
      <w:tr w:rsidR="004523FC" w:rsidRPr="00F84A2A" w:rsidTr="00B01159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</w:pPr>
            <w:r w:rsidRPr="00F84A2A">
              <w:rPr>
                <w:sz w:val="22"/>
                <w:szCs w:val="22"/>
              </w:rPr>
              <w:lastRenderedPageBreak/>
              <w:t xml:space="preserve">szkicuje </w:t>
            </w:r>
            <w:r w:rsidR="00294B4C" w:rsidRPr="00B01159">
              <w:rPr>
                <w:sz w:val="22"/>
                <w:szCs w:val="22"/>
              </w:rPr>
              <w:t>w trudniejszych przypadkach</w:t>
            </w:r>
            <w:r w:rsidR="00294B4C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wykresy funkcji homograficznych i określa ich własności</w:t>
            </w:r>
            <w:r w:rsidR="00B01159">
              <w:t xml:space="preserve"> </w:t>
            </w:r>
          </w:p>
        </w:tc>
      </w:tr>
      <w:tr w:rsidR="004523FC" w:rsidRPr="00F84A2A" w:rsidTr="00B01159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sz w:val="22"/>
                <w:szCs w:val="22"/>
              </w:rPr>
              <w:t>wyznacza wzór funkcji homograficznej spełniającej podane warunki</w:t>
            </w:r>
          </w:p>
        </w:tc>
      </w:tr>
      <w:tr w:rsidR="006578B4" w:rsidRPr="00F84A2A" w:rsidTr="00B01159">
        <w:tc>
          <w:tcPr>
            <w:tcW w:w="9062" w:type="dxa"/>
          </w:tcPr>
          <w:p w:rsidR="006578B4" w:rsidRPr="00F84A2A" w:rsidRDefault="006578B4" w:rsidP="004523FC">
            <w:pPr>
              <w:numPr>
                <w:ilvl w:val="0"/>
                <w:numId w:val="7"/>
              </w:numPr>
              <w:rPr>
                <w:bCs/>
              </w:rPr>
            </w:pPr>
            <w:r>
              <w:rPr>
                <w:sz w:val="22"/>
                <w:szCs w:val="22"/>
              </w:rPr>
              <w:t>wyznacza równanie hiperboli na podstawie informacji podanych na rysunku</w:t>
            </w:r>
          </w:p>
        </w:tc>
      </w:tr>
      <w:tr w:rsidR="004523FC" w:rsidRPr="00F84A2A" w:rsidTr="00B01159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F84A2A">
              <w:rPr>
                <w:bCs/>
                <w:color w:val="000000"/>
                <w:sz w:val="22"/>
                <w:szCs w:val="22"/>
              </w:rPr>
              <w:t xml:space="preserve">wykonuje </w:t>
            </w:r>
            <w:r w:rsidR="000B7399">
              <w:rPr>
                <w:sz w:val="22"/>
                <w:szCs w:val="22"/>
              </w:rPr>
              <w:t>w trudniejszych przypadkach</w:t>
            </w:r>
            <w:r w:rsidR="000B7399" w:rsidRPr="00F84A2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F84A2A">
              <w:rPr>
                <w:bCs/>
                <w:color w:val="000000"/>
                <w:sz w:val="22"/>
                <w:szCs w:val="22"/>
              </w:rPr>
              <w:t>działania na wyrażeniach wymiernych</w:t>
            </w:r>
            <w:r w:rsidR="005F45F4">
              <w:rPr>
                <w:bCs/>
                <w:color w:val="000000"/>
                <w:sz w:val="22"/>
                <w:szCs w:val="22"/>
              </w:rPr>
              <w:t>,</w:t>
            </w:r>
            <w:r w:rsidRPr="00F84A2A">
              <w:rPr>
                <w:bCs/>
                <w:color w:val="000000"/>
                <w:sz w:val="22"/>
                <w:szCs w:val="22"/>
              </w:rPr>
              <w:t xml:space="preserve"> podaje odpowiednie założenia</w:t>
            </w:r>
            <w:r w:rsidR="005F45F4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97048">
              <w:rPr>
                <w:bCs/>
                <w:color w:val="000000"/>
                <w:sz w:val="22"/>
                <w:szCs w:val="22"/>
              </w:rPr>
              <w:t xml:space="preserve">i zapisuje je w najprostszej postaci </w:t>
            </w:r>
          </w:p>
        </w:tc>
      </w:tr>
      <w:tr w:rsidR="004523FC" w:rsidRPr="00F84A2A" w:rsidTr="00B01159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</w:pPr>
            <w:r w:rsidRPr="00F84A2A">
              <w:rPr>
                <w:bCs/>
                <w:sz w:val="22"/>
                <w:szCs w:val="22"/>
              </w:rPr>
              <w:t>przekształca wzory, stosując działania na wyrażeniach wymiernych</w:t>
            </w:r>
            <w:r w:rsidR="009200FD">
              <w:rPr>
                <w:bCs/>
                <w:sz w:val="22"/>
                <w:szCs w:val="22"/>
              </w:rPr>
              <w:t>; wyznacza z danego wzoru wskazaną zmienną</w:t>
            </w:r>
          </w:p>
        </w:tc>
      </w:tr>
      <w:tr w:rsidR="004523FC" w:rsidRPr="00F84A2A" w:rsidTr="00B01159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rozwiązuje równania i nierówności wymierne</w:t>
            </w:r>
          </w:p>
        </w:tc>
      </w:tr>
      <w:tr w:rsidR="004523FC" w:rsidRPr="00F84A2A" w:rsidTr="00B01159">
        <w:trPr>
          <w:trHeight w:val="248"/>
        </w:trPr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rozwiązuje układy nierówności wymiernych</w:t>
            </w:r>
          </w:p>
        </w:tc>
      </w:tr>
      <w:tr w:rsidR="00D11DB6" w:rsidRPr="00F84A2A" w:rsidTr="00B01159">
        <w:trPr>
          <w:trHeight w:val="248"/>
        </w:trPr>
        <w:tc>
          <w:tcPr>
            <w:tcW w:w="9062" w:type="dxa"/>
          </w:tcPr>
          <w:p w:rsidR="00D11DB6" w:rsidRPr="00F84A2A" w:rsidRDefault="00D11DB6" w:rsidP="004523FC">
            <w:pPr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wyznacza</w:t>
            </w:r>
            <w:r w:rsidRPr="000C0229">
              <w:rPr>
                <w:bCs/>
                <w:color w:val="000000" w:themeColor="text1"/>
                <w:sz w:val="22"/>
                <w:szCs w:val="22"/>
              </w:rPr>
              <w:t xml:space="preserve"> dziedzinę i miejsce zerowe funkcji wymiernej danej wzorem</w:t>
            </w:r>
          </w:p>
        </w:tc>
      </w:tr>
      <w:tr w:rsidR="004523FC" w:rsidRPr="00F84A2A" w:rsidTr="00B01159">
        <w:trPr>
          <w:trHeight w:val="248"/>
        </w:trPr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wykorzystuje wyrażenia wymierne do rozwiązywania trudniejszych zadań</w:t>
            </w:r>
          </w:p>
        </w:tc>
      </w:tr>
      <w:tr w:rsidR="004523FC" w:rsidRPr="00F84A2A" w:rsidTr="00B01159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stosuje własności wartości bezwzględnej do rozwiązywania równań i nierówności wymiernych</w:t>
            </w:r>
          </w:p>
        </w:tc>
      </w:tr>
      <w:tr w:rsidR="00B01159" w:rsidRPr="00F84A2A" w:rsidTr="00B01159">
        <w:tc>
          <w:tcPr>
            <w:tcW w:w="9062" w:type="dxa"/>
          </w:tcPr>
          <w:p w:rsidR="00B01159" w:rsidRPr="00F84A2A" w:rsidRDefault="009F45A2" w:rsidP="004523FC">
            <w:pPr>
              <w:numPr>
                <w:ilvl w:val="0"/>
                <w:numId w:val="7"/>
              </w:numPr>
              <w:rPr>
                <w:bCs/>
              </w:rPr>
            </w:pPr>
            <w:r w:rsidRPr="009F45A2">
              <w:rPr>
                <w:bCs/>
                <w:sz w:val="22"/>
                <w:szCs w:val="22"/>
              </w:rPr>
              <w:t>wykorzystuje wyrażenia wymierne do rozwiązywania zadań tekstowych</w:t>
            </w:r>
            <w:r>
              <w:rPr>
                <w:bCs/>
                <w:sz w:val="22"/>
                <w:szCs w:val="22"/>
              </w:rPr>
              <w:t>,</w:t>
            </w:r>
            <w:r w:rsidRPr="009F45A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w tym </w:t>
            </w:r>
            <w:r w:rsidRPr="009F45A2">
              <w:rPr>
                <w:bCs/>
                <w:sz w:val="22"/>
                <w:szCs w:val="22"/>
              </w:rPr>
              <w:t>dotyczących związku między drogą, prędkością i czasem</w:t>
            </w:r>
          </w:p>
        </w:tc>
      </w:tr>
    </w:tbl>
    <w:p w:rsidR="00EC3D43" w:rsidRDefault="00EC3D43" w:rsidP="004523FC">
      <w:pPr>
        <w:jc w:val="both"/>
        <w:rPr>
          <w:sz w:val="22"/>
          <w:szCs w:val="22"/>
        </w:rPr>
      </w:pPr>
    </w:p>
    <w:p w:rsidR="00EC3D43" w:rsidRPr="00EC788C" w:rsidRDefault="00EC3D43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EC3D43" w:rsidRPr="00F432D3" w:rsidRDefault="00EC3D43" w:rsidP="00EC3D43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752821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752821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7"/>
              </w:numPr>
            </w:pPr>
            <w:r w:rsidRPr="00F84A2A">
              <w:rPr>
                <w:bCs/>
                <w:sz w:val="22"/>
                <w:szCs w:val="22"/>
              </w:rPr>
              <w:t>rozwiązuje zadania z parametrem dotyczące funkcji homograficznej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7"/>
              </w:numPr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mnoży wyrażenia wymierne dwóch zmiennych i podaje konieczne założenia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Default="00EC3D43" w:rsidP="00A412DB">
            <w:pPr>
              <w:numPr>
                <w:ilvl w:val="0"/>
                <w:numId w:val="7"/>
              </w:numPr>
              <w:rPr>
                <w:bCs/>
              </w:rPr>
            </w:pPr>
            <w:r>
              <w:rPr>
                <w:sz w:val="22"/>
                <w:szCs w:val="22"/>
              </w:rPr>
              <w:t>rozwiązuje algebraicznie i graficznie układy równań, w których występują wyrażenia wymierne</w:t>
            </w:r>
          </w:p>
        </w:tc>
      </w:tr>
      <w:tr w:rsidR="00EC3D43" w:rsidRPr="00F84A2A" w:rsidTr="00A412DB">
        <w:trPr>
          <w:trHeight w:val="247"/>
        </w:trPr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rozwiązuje zadania z parametrem dotyczące funkcji wymiernej</w:t>
            </w:r>
          </w:p>
        </w:tc>
      </w:tr>
      <w:tr w:rsidR="00EC3D43" w:rsidRPr="00F84A2A" w:rsidTr="00A412DB">
        <w:tc>
          <w:tcPr>
            <w:tcW w:w="9062" w:type="dxa"/>
          </w:tcPr>
          <w:p w:rsidR="00EC3D43" w:rsidRPr="00F84A2A" w:rsidRDefault="00EC3D43" w:rsidP="00A412DB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stosuje </w:t>
            </w:r>
            <w:r w:rsidR="00B11564">
              <w:rPr>
                <w:sz w:val="22"/>
                <w:szCs w:val="22"/>
              </w:rPr>
              <w:t>w trudniejszych przypadkach</w:t>
            </w:r>
            <w:r w:rsidR="00B11564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własności wartości bezwzględnej do rozwiązywania równań i nierówności wymiernych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EC3D43" w:rsidRDefault="00EC3D43" w:rsidP="004523FC">
      <w:pPr>
        <w:jc w:val="both"/>
        <w:rPr>
          <w:sz w:val="22"/>
          <w:szCs w:val="22"/>
        </w:rPr>
      </w:pPr>
    </w:p>
    <w:p w:rsidR="004523FC" w:rsidRPr="00F84A2A" w:rsidRDefault="004523FC" w:rsidP="004523FC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(W)</w:t>
      </w:r>
    </w:p>
    <w:p w:rsidR="004523FC" w:rsidRPr="00F84A2A" w:rsidRDefault="004523FC" w:rsidP="004523FC">
      <w:pPr>
        <w:pStyle w:val="Tekstpodstawowy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celującą</w:t>
      </w:r>
      <w:r w:rsidRPr="00F84A2A">
        <w:rPr>
          <w:sz w:val="22"/>
          <w:szCs w:val="22"/>
        </w:rPr>
        <w:t>, jeśli opanował wiedzę i umiejętności z poziomów (K)–(D) oraz</w:t>
      </w:r>
      <w:r w:rsidR="00752821">
        <w:rPr>
          <w:sz w:val="22"/>
          <w:szCs w:val="22"/>
        </w:rPr>
        <w:t xml:space="preserve"> dodatkowo</w:t>
      </w:r>
      <w:r w:rsidRPr="00F84A2A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44825" w:rsidRPr="00F84A2A" w:rsidTr="005D7E46">
        <w:tc>
          <w:tcPr>
            <w:tcW w:w="9062" w:type="dxa"/>
          </w:tcPr>
          <w:p w:rsidR="00744825" w:rsidRPr="00F84A2A" w:rsidRDefault="00744825" w:rsidP="004523FC">
            <w:pPr>
              <w:numPr>
                <w:ilvl w:val="0"/>
                <w:numId w:val="7"/>
              </w:numPr>
              <w:rPr>
                <w:bCs/>
              </w:rPr>
            </w:pPr>
            <w:r>
              <w:rPr>
                <w:sz w:val="22"/>
                <w:szCs w:val="22"/>
              </w:rPr>
              <w:t>przekształca wzory funkcji, w których występują sumy (lub różnice) wyrażeń ze znakiem wartości bezwzględnej, szkicuje wykresy</w:t>
            </w:r>
            <w:r w:rsidR="000F6A9E">
              <w:rPr>
                <w:sz w:val="22"/>
                <w:szCs w:val="22"/>
              </w:rPr>
              <w:t xml:space="preserve"> tych funkcji</w:t>
            </w:r>
            <w:r>
              <w:rPr>
                <w:sz w:val="22"/>
                <w:szCs w:val="22"/>
              </w:rPr>
              <w:t xml:space="preserve"> i podaje</w:t>
            </w:r>
            <w:r w:rsidR="000F6A9E">
              <w:rPr>
                <w:sz w:val="22"/>
                <w:szCs w:val="22"/>
              </w:rPr>
              <w:t xml:space="preserve"> ich</w:t>
            </w:r>
            <w:r>
              <w:rPr>
                <w:sz w:val="22"/>
                <w:szCs w:val="22"/>
              </w:rPr>
              <w:t xml:space="preserve"> własności</w:t>
            </w:r>
          </w:p>
        </w:tc>
      </w:tr>
      <w:tr w:rsidR="004523FC" w:rsidRPr="00F84A2A" w:rsidTr="005D7E46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00F84A2A">
              <w:rPr>
                <w:bCs/>
                <w:sz w:val="22"/>
                <w:szCs w:val="22"/>
              </w:rPr>
              <w:t>stosuje własności hiperboli do rozwiązywania zadań</w:t>
            </w:r>
          </w:p>
        </w:tc>
      </w:tr>
      <w:tr w:rsidR="005F36CC" w:rsidRPr="00F84A2A" w:rsidTr="00A412DB">
        <w:tc>
          <w:tcPr>
            <w:tcW w:w="9062" w:type="dxa"/>
          </w:tcPr>
          <w:p w:rsidR="005F36CC" w:rsidRPr="00F84A2A" w:rsidRDefault="005F36CC" w:rsidP="00A412DB">
            <w:pPr>
              <w:numPr>
                <w:ilvl w:val="0"/>
                <w:numId w:val="7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zaznacza w układzie współrzędnych zbiory punktów spełniających określone warunki</w:t>
            </w:r>
          </w:p>
        </w:tc>
      </w:tr>
      <w:tr w:rsidR="004523FC" w:rsidRPr="00F84A2A" w:rsidTr="005D7E46">
        <w:tc>
          <w:tcPr>
            <w:tcW w:w="9062" w:type="dxa"/>
          </w:tcPr>
          <w:p w:rsidR="004523FC" w:rsidRPr="00F84A2A" w:rsidRDefault="004523FC" w:rsidP="004523FC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F84A2A">
              <w:rPr>
                <w:bCs/>
                <w:color w:val="000000"/>
                <w:sz w:val="22"/>
                <w:szCs w:val="22"/>
              </w:rPr>
              <w:t>stosuje funkcje wymierne do rozwiązywania zadań z parametrem o podwyższonym stopniu trudności</w:t>
            </w:r>
          </w:p>
        </w:tc>
      </w:tr>
    </w:tbl>
    <w:p w:rsidR="004523FC" w:rsidRPr="00F84A2A" w:rsidRDefault="004523FC" w:rsidP="004523FC">
      <w:pPr>
        <w:rPr>
          <w:sz w:val="22"/>
          <w:szCs w:val="22"/>
        </w:rPr>
      </w:pPr>
    </w:p>
    <w:p w:rsidR="007A6F36" w:rsidRPr="00F84A2A" w:rsidRDefault="007A6F36" w:rsidP="007A6F3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F84A2A">
        <w:rPr>
          <w:rFonts w:ascii="Times New Roman" w:hAnsi="Times New Roman" w:cs="Times New Roman"/>
          <w:sz w:val="22"/>
          <w:szCs w:val="22"/>
        </w:rPr>
        <w:t>4. TRYGONOMETRIA</w:t>
      </w:r>
    </w:p>
    <w:p w:rsidR="007A6F36" w:rsidRPr="00F84A2A" w:rsidRDefault="007A6F36" w:rsidP="007A6F36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 xml:space="preserve">Poziom </w:t>
      </w:r>
      <w:r w:rsidRPr="00F84A2A">
        <w:rPr>
          <w:b/>
          <w:bCs/>
          <w:sz w:val="22"/>
          <w:szCs w:val="22"/>
        </w:rPr>
        <w:t xml:space="preserve">(K) </w:t>
      </w:r>
    </w:p>
    <w:p w:rsidR="007A6F36" w:rsidRPr="00F84A2A" w:rsidRDefault="007A6F36" w:rsidP="007A6F36">
      <w:pPr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dopuszczającą</w:t>
      </w:r>
      <w:r w:rsidRPr="00F84A2A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A6F36" w:rsidRPr="00F84A2A" w:rsidTr="000C56B0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stosuje </w:t>
            </w:r>
            <w:r w:rsidR="00B11564" w:rsidRPr="000075C3">
              <w:rPr>
                <w:sz w:val="22"/>
                <w:szCs w:val="22"/>
              </w:rPr>
              <w:t>w prostych przypadkach</w:t>
            </w:r>
            <w:r w:rsidR="00B11564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 xml:space="preserve">twierdzenie Pitagorasa </w:t>
            </w:r>
            <w:r w:rsidR="00657202" w:rsidRPr="000C0229">
              <w:rPr>
                <w:sz w:val="22"/>
                <w:szCs w:val="22"/>
              </w:rPr>
              <w:t>i twierdzenie odwrotne do twierdzenia Pitagorasa</w:t>
            </w:r>
            <w:r w:rsidR="00657202">
              <w:rPr>
                <w:sz w:val="22"/>
                <w:szCs w:val="22"/>
              </w:rPr>
              <w:t xml:space="preserve"> </w:t>
            </w:r>
          </w:p>
        </w:tc>
      </w:tr>
      <w:tr w:rsidR="007A6F36" w:rsidRPr="00F84A2A" w:rsidTr="000C56B0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wykorzystuje wzory na przekątną kwadratu i wysokość trójkąta równobocznego</w:t>
            </w:r>
          </w:p>
        </w:tc>
      </w:tr>
      <w:tr w:rsidR="007A6F36" w:rsidRPr="00F84A2A" w:rsidTr="000C56B0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oblicza wartości funkcji trygonometrycznych kąta ostrego w trójkącie prostokątnym</w:t>
            </w:r>
            <w:r w:rsidR="00657202">
              <w:rPr>
                <w:sz w:val="22"/>
                <w:szCs w:val="22"/>
              </w:rPr>
              <w:t xml:space="preserve"> o</w:t>
            </w:r>
            <w:r w:rsidR="00E1357F">
              <w:rPr>
                <w:sz w:val="22"/>
                <w:szCs w:val="22"/>
              </w:rPr>
              <w:t> </w:t>
            </w:r>
            <w:r w:rsidRPr="00F84A2A">
              <w:rPr>
                <w:sz w:val="22"/>
                <w:szCs w:val="22"/>
              </w:rPr>
              <w:t>dan</w:t>
            </w:r>
            <w:r w:rsidR="00657202">
              <w:rPr>
                <w:sz w:val="22"/>
                <w:szCs w:val="22"/>
              </w:rPr>
              <w:t>ych</w:t>
            </w:r>
            <w:r w:rsidRPr="00F84A2A">
              <w:rPr>
                <w:sz w:val="22"/>
                <w:szCs w:val="22"/>
              </w:rPr>
              <w:t xml:space="preserve"> </w:t>
            </w:r>
            <w:r w:rsidR="00657202">
              <w:rPr>
                <w:sz w:val="22"/>
                <w:szCs w:val="22"/>
              </w:rPr>
              <w:t xml:space="preserve">długościach </w:t>
            </w:r>
            <w:r w:rsidRPr="00F84A2A">
              <w:rPr>
                <w:sz w:val="22"/>
                <w:szCs w:val="22"/>
              </w:rPr>
              <w:t>bok</w:t>
            </w:r>
            <w:r w:rsidR="00657202">
              <w:rPr>
                <w:sz w:val="22"/>
                <w:szCs w:val="22"/>
              </w:rPr>
              <w:t>ów</w:t>
            </w:r>
            <w:r w:rsidRPr="00F84A2A">
              <w:rPr>
                <w:sz w:val="22"/>
                <w:szCs w:val="22"/>
              </w:rPr>
              <w:t xml:space="preserve"> </w:t>
            </w:r>
          </w:p>
        </w:tc>
      </w:tr>
      <w:tr w:rsidR="007A6F36" w:rsidRPr="00F84A2A" w:rsidTr="000C56B0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  <w:jc w:val="both"/>
            </w:pPr>
            <w:r w:rsidRPr="00F84A2A">
              <w:rPr>
                <w:sz w:val="22"/>
                <w:szCs w:val="22"/>
              </w:rPr>
              <w:t>podaje wartości funkcji trygonometrycznych kątów 30º, 45º, 60º</w:t>
            </w:r>
          </w:p>
        </w:tc>
      </w:tr>
      <w:tr w:rsidR="007A6F36" w:rsidRPr="00F84A2A" w:rsidTr="000C56B0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odczytuje z tablic wartości funkcji trygonometrycznych danego kąta ostrego</w:t>
            </w:r>
          </w:p>
        </w:tc>
      </w:tr>
      <w:tr w:rsidR="007A6F36" w:rsidRPr="00F84A2A" w:rsidTr="000C56B0">
        <w:tc>
          <w:tcPr>
            <w:tcW w:w="9062" w:type="dxa"/>
          </w:tcPr>
          <w:p w:rsidR="007A6F36" w:rsidRPr="00F84A2A" w:rsidRDefault="00E54B52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lastRenderedPageBreak/>
              <w:t>odczytuje z tablic</w:t>
            </w:r>
            <w:r w:rsidR="007A6F36" w:rsidRPr="00F84A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miarę </w:t>
            </w:r>
            <w:r w:rsidR="007A6F36" w:rsidRPr="00F84A2A">
              <w:rPr>
                <w:sz w:val="22"/>
                <w:szCs w:val="22"/>
              </w:rPr>
              <w:t>kąt</w:t>
            </w:r>
            <w:r>
              <w:rPr>
                <w:sz w:val="22"/>
                <w:szCs w:val="22"/>
              </w:rPr>
              <w:t>a</w:t>
            </w:r>
            <w:r w:rsidR="007A6F36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ostr</w:t>
            </w:r>
            <w:r>
              <w:rPr>
                <w:sz w:val="22"/>
                <w:szCs w:val="22"/>
              </w:rPr>
              <w:t>ego</w:t>
            </w:r>
            <w:r w:rsidR="007A6F36" w:rsidRPr="00F84A2A">
              <w:rPr>
                <w:sz w:val="22"/>
                <w:szCs w:val="22"/>
              </w:rPr>
              <w:t xml:space="preserve">, gdy </w:t>
            </w:r>
            <w:r w:rsidR="007A1DD5">
              <w:rPr>
                <w:sz w:val="22"/>
                <w:szCs w:val="22"/>
              </w:rPr>
              <w:t>dana jest</w:t>
            </w:r>
            <w:r w:rsidR="007A6F36" w:rsidRPr="00F84A2A">
              <w:rPr>
                <w:sz w:val="22"/>
                <w:szCs w:val="22"/>
              </w:rPr>
              <w:t xml:space="preserve"> wartość jego funkcji trygonometrycznej</w:t>
            </w:r>
          </w:p>
        </w:tc>
      </w:tr>
      <w:tr w:rsidR="007A02E1" w:rsidRPr="00F84A2A" w:rsidTr="000C56B0">
        <w:tc>
          <w:tcPr>
            <w:tcW w:w="9062" w:type="dxa"/>
          </w:tcPr>
          <w:p w:rsidR="007A02E1" w:rsidRPr="00F84A2A" w:rsidRDefault="000C56B0" w:rsidP="00B61F7B">
            <w:pPr>
              <w:numPr>
                <w:ilvl w:val="0"/>
                <w:numId w:val="8"/>
              </w:numPr>
            </w:pPr>
            <w:r w:rsidRPr="000C0229">
              <w:rPr>
                <w:sz w:val="22"/>
                <w:szCs w:val="22"/>
              </w:rPr>
              <w:t>rozwiązuje trójkąty prostoką</w:t>
            </w:r>
            <w:r>
              <w:rPr>
                <w:sz w:val="22"/>
                <w:szCs w:val="22"/>
              </w:rPr>
              <w:t>tne w prostych przypadkach</w:t>
            </w:r>
          </w:p>
        </w:tc>
      </w:tr>
      <w:tr w:rsidR="007A02E1" w:rsidRPr="00F84A2A" w:rsidTr="000C56B0">
        <w:tc>
          <w:tcPr>
            <w:tcW w:w="9062" w:type="dxa"/>
          </w:tcPr>
          <w:p w:rsidR="007A02E1" w:rsidRPr="00F84A2A" w:rsidRDefault="007A02E1" w:rsidP="00024BB7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wyznacza wartości funkcji trygonometrycznych kąta</w:t>
            </w:r>
            <w:r w:rsidR="00024BB7" w:rsidRPr="00F84A2A">
              <w:rPr>
                <w:bCs/>
                <w:sz w:val="22"/>
                <w:szCs w:val="22"/>
              </w:rPr>
              <w:t xml:space="preserve"> wypukłego</w:t>
            </w:r>
            <w:r w:rsidRPr="00F84A2A">
              <w:rPr>
                <w:bCs/>
                <w:sz w:val="22"/>
                <w:szCs w:val="22"/>
              </w:rPr>
              <w:t>, gdy dane są współrzędne punktu leżącego na jego końcowym ramieniu</w:t>
            </w:r>
            <w:r w:rsidR="000C56B0">
              <w:rPr>
                <w:bCs/>
                <w:sz w:val="22"/>
                <w:szCs w:val="22"/>
              </w:rPr>
              <w:t xml:space="preserve">; </w:t>
            </w:r>
            <w:r w:rsidR="002D306E">
              <w:rPr>
                <w:bCs/>
                <w:sz w:val="22"/>
                <w:szCs w:val="22"/>
              </w:rPr>
              <w:t>rysuje</w:t>
            </w:r>
            <w:r w:rsidR="000C56B0">
              <w:rPr>
                <w:bCs/>
                <w:sz w:val="22"/>
                <w:szCs w:val="22"/>
              </w:rPr>
              <w:t xml:space="preserve"> ten kąt </w:t>
            </w:r>
            <w:r w:rsidR="00F24280">
              <w:rPr>
                <w:bCs/>
                <w:sz w:val="22"/>
                <w:szCs w:val="22"/>
              </w:rPr>
              <w:t>w układzie współrzędnych</w:t>
            </w:r>
          </w:p>
        </w:tc>
      </w:tr>
      <w:tr w:rsidR="00024BB7" w:rsidRPr="00F84A2A" w:rsidTr="000C56B0">
        <w:tc>
          <w:tcPr>
            <w:tcW w:w="9062" w:type="dxa"/>
          </w:tcPr>
          <w:p w:rsidR="00024BB7" w:rsidRPr="00F84A2A" w:rsidRDefault="00024BB7" w:rsidP="00DC426D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stosuje </w:t>
            </w:r>
            <w:r w:rsidR="003A6F10">
              <w:rPr>
                <w:sz w:val="22"/>
                <w:szCs w:val="22"/>
              </w:rPr>
              <w:t xml:space="preserve">do rozwiązywania </w:t>
            </w:r>
            <w:r w:rsidRPr="00F84A2A">
              <w:rPr>
                <w:sz w:val="22"/>
                <w:szCs w:val="22"/>
              </w:rPr>
              <w:t>zada</w:t>
            </w:r>
            <w:r w:rsidR="003A6F10">
              <w:rPr>
                <w:sz w:val="22"/>
                <w:szCs w:val="22"/>
              </w:rPr>
              <w:t>ń</w:t>
            </w:r>
            <w:r w:rsidRPr="00F84A2A">
              <w:rPr>
                <w:sz w:val="22"/>
                <w:szCs w:val="22"/>
              </w:rPr>
              <w:t xml:space="preserve"> wzór na pole trójkąta: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</m:t>
              </m:r>
              <m:r>
                <w:rPr>
                  <w:rFonts w:ascii="Cambria Math"/>
                  <w:sz w:val="22"/>
                  <w:szCs w:val="22"/>
                </w:rPr>
                <m:t>h</m:t>
              </m:r>
            </m:oMath>
            <w:r w:rsidRPr="00F84A2A">
              <w:rPr>
                <w:sz w:val="22"/>
                <w:szCs w:val="22"/>
              </w:rPr>
              <w:t xml:space="preserve"> oraz wzór na pole trójkąta równobocznego o boku </w:t>
            </w:r>
            <w:r w:rsidRPr="00F84A2A">
              <w:rPr>
                <w:i/>
                <w:iCs/>
                <w:sz w:val="22"/>
                <w:szCs w:val="22"/>
              </w:rPr>
              <w:t>a</w:t>
            </w:r>
            <w:r w:rsidRPr="00F84A2A">
              <w:rPr>
                <w:sz w:val="22"/>
                <w:szCs w:val="22"/>
              </w:rPr>
              <w:t xml:space="preserve">: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4</m:t>
                  </m:r>
                </m:den>
              </m:f>
            </m:oMath>
            <w:r w:rsidR="00D35648">
              <w:rPr>
                <w:sz w:val="22"/>
                <w:szCs w:val="22"/>
              </w:rPr>
              <w:t xml:space="preserve"> </w:t>
            </w:r>
          </w:p>
        </w:tc>
      </w:tr>
      <w:tr w:rsidR="007A6F36" w:rsidRPr="00F84A2A" w:rsidTr="000C56B0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rozróżnia czworokąty: kwadrat, prostokąt, romb, równoległobok, trapez oraz zna ich własności</w:t>
            </w:r>
          </w:p>
        </w:tc>
      </w:tr>
      <w:tr w:rsidR="007A6F36" w:rsidRPr="00F84A2A" w:rsidTr="000C56B0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wykorzystuje wzory na pola czworokątów</w:t>
            </w:r>
            <w:r w:rsidR="00DC426D">
              <w:rPr>
                <w:sz w:val="22"/>
                <w:szCs w:val="22"/>
              </w:rPr>
              <w:t xml:space="preserve"> </w:t>
            </w:r>
            <w:r w:rsidR="00A607FA">
              <w:rPr>
                <w:sz w:val="22"/>
                <w:szCs w:val="22"/>
              </w:rPr>
              <w:t>do rozwiązywania</w:t>
            </w:r>
            <w:r w:rsidR="00A607FA" w:rsidRPr="00F84A2A">
              <w:rPr>
                <w:sz w:val="22"/>
                <w:szCs w:val="22"/>
              </w:rPr>
              <w:t xml:space="preserve"> </w:t>
            </w:r>
            <w:r w:rsidR="00A607FA">
              <w:rPr>
                <w:sz w:val="22"/>
                <w:szCs w:val="22"/>
              </w:rPr>
              <w:t xml:space="preserve">prostych </w:t>
            </w:r>
            <w:r w:rsidR="00A607FA" w:rsidRPr="00F84A2A">
              <w:rPr>
                <w:sz w:val="22"/>
                <w:szCs w:val="22"/>
              </w:rPr>
              <w:t>zada</w:t>
            </w:r>
            <w:r w:rsidR="00A607FA">
              <w:rPr>
                <w:sz w:val="22"/>
                <w:szCs w:val="22"/>
              </w:rPr>
              <w:t>ń</w:t>
            </w:r>
          </w:p>
        </w:tc>
      </w:tr>
    </w:tbl>
    <w:p w:rsidR="007A6F36" w:rsidRPr="00F84A2A" w:rsidRDefault="007A6F36" w:rsidP="007A6F36">
      <w:pPr>
        <w:jc w:val="both"/>
        <w:rPr>
          <w:sz w:val="22"/>
          <w:szCs w:val="22"/>
        </w:rPr>
      </w:pPr>
    </w:p>
    <w:p w:rsidR="00FC421C" w:rsidRPr="00F84A2A" w:rsidRDefault="00FC421C" w:rsidP="00A412DB">
      <w:pPr>
        <w:spacing w:line="120" w:lineRule="atLeast"/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(P)</w:t>
      </w:r>
    </w:p>
    <w:p w:rsidR="00FC421C" w:rsidRPr="00EC788C" w:rsidRDefault="00FC421C" w:rsidP="00FC421C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FC421C" w:rsidRPr="00F84A2A" w:rsidTr="00A412DB">
        <w:tc>
          <w:tcPr>
            <w:tcW w:w="9062" w:type="dxa"/>
          </w:tcPr>
          <w:p w:rsidR="00FC421C" w:rsidRPr="00F84A2A" w:rsidRDefault="00FC421C" w:rsidP="00A412DB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oblicza wartości pozostałych funkcji trygonometrycznych, </w:t>
            </w:r>
            <w:r>
              <w:rPr>
                <w:sz w:val="22"/>
                <w:szCs w:val="22"/>
              </w:rPr>
              <w:t>gdy</w:t>
            </w:r>
            <w:r w:rsidRPr="00F84A2A">
              <w:rPr>
                <w:sz w:val="22"/>
                <w:szCs w:val="22"/>
              </w:rPr>
              <w:t xml:space="preserve"> dany</w:t>
            </w:r>
            <w:r>
              <w:rPr>
                <w:sz w:val="22"/>
                <w:szCs w:val="22"/>
              </w:rPr>
              <w:t xml:space="preserve"> jest</w:t>
            </w:r>
            <w:r w:rsidRPr="00F84A2A">
              <w:rPr>
                <w:sz w:val="22"/>
                <w:szCs w:val="22"/>
              </w:rPr>
              <w:t xml:space="preserve"> sinus lub cosinus kąta</w:t>
            </w:r>
          </w:p>
        </w:tc>
      </w:tr>
      <w:tr w:rsidR="00FC421C" w:rsidRPr="00F84A2A" w:rsidTr="00A412DB">
        <w:tc>
          <w:tcPr>
            <w:tcW w:w="9062" w:type="dxa"/>
          </w:tcPr>
          <w:p w:rsidR="00FC421C" w:rsidRPr="00F84A2A" w:rsidRDefault="00FC421C" w:rsidP="00A412DB">
            <w:pPr>
              <w:numPr>
                <w:ilvl w:val="0"/>
                <w:numId w:val="8"/>
              </w:numPr>
            </w:pPr>
            <w:r w:rsidRPr="000C0229">
              <w:rPr>
                <w:sz w:val="22"/>
                <w:szCs w:val="22"/>
              </w:rPr>
              <w:t>rozwiązuje trójkąty prostoką</w:t>
            </w:r>
            <w:r>
              <w:rPr>
                <w:sz w:val="22"/>
                <w:szCs w:val="22"/>
              </w:rPr>
              <w:t>tne</w:t>
            </w:r>
          </w:p>
        </w:tc>
      </w:tr>
      <w:tr w:rsidR="00FC421C" w:rsidRPr="00F84A2A" w:rsidTr="00A412DB">
        <w:tc>
          <w:tcPr>
            <w:tcW w:w="9062" w:type="dxa"/>
          </w:tcPr>
          <w:p w:rsidR="00FC421C" w:rsidRPr="00F84A2A" w:rsidRDefault="00FC421C" w:rsidP="00A412DB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stosuje funkcje trygonometryczne do rozwiązywania </w:t>
            </w:r>
            <w:r w:rsidR="00E158BF">
              <w:rPr>
                <w:sz w:val="22"/>
                <w:szCs w:val="22"/>
              </w:rPr>
              <w:t xml:space="preserve">prostych </w:t>
            </w:r>
            <w:r w:rsidRPr="00F84A2A">
              <w:rPr>
                <w:sz w:val="22"/>
                <w:szCs w:val="22"/>
              </w:rPr>
              <w:t xml:space="preserve">zadań </w:t>
            </w:r>
            <w:r w:rsidR="00E158BF">
              <w:rPr>
                <w:sz w:val="22"/>
                <w:szCs w:val="22"/>
              </w:rPr>
              <w:t xml:space="preserve">osadzonych w kontekście </w:t>
            </w:r>
            <w:r w:rsidRPr="00F84A2A">
              <w:rPr>
                <w:sz w:val="22"/>
                <w:szCs w:val="22"/>
              </w:rPr>
              <w:t>praktyczny</w:t>
            </w:r>
            <w:r w:rsidR="00E158BF">
              <w:rPr>
                <w:sz w:val="22"/>
                <w:szCs w:val="22"/>
              </w:rPr>
              <w:t>m</w:t>
            </w:r>
          </w:p>
        </w:tc>
      </w:tr>
      <w:tr w:rsidR="00FC421C" w:rsidRPr="00F84A2A" w:rsidTr="00A412DB">
        <w:tc>
          <w:tcPr>
            <w:tcW w:w="9062" w:type="dxa"/>
          </w:tcPr>
          <w:p w:rsidR="00FC421C" w:rsidRPr="00F84A2A" w:rsidRDefault="00FC421C" w:rsidP="00A412DB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0C0229">
              <w:rPr>
                <w:bCs/>
                <w:sz w:val="22"/>
                <w:szCs w:val="22"/>
              </w:rPr>
              <w:t>stosuje wzory</w:t>
            </w:r>
            <w:r>
              <w:rPr>
                <w:bCs/>
                <w:sz w:val="22"/>
                <w:szCs w:val="22"/>
              </w:rPr>
              <w:t>: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func>
              <m:r>
                <w:rPr>
                  <w:rFonts w:ascii="Cambria Math"/>
                  <w:sz w:val="22"/>
                  <w:szCs w:val="22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2"/>
                          <w:szCs w:val="22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  <w:szCs w:val="22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/>
                  <w:sz w:val="22"/>
                  <w:szCs w:val="22"/>
                </w:rPr>
                <m:t>=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func>
              <m:r>
                <w:rPr>
                  <w:rFonts w:ascii="Cambria Math"/>
                  <w:sz w:val="22"/>
                  <w:szCs w:val="22"/>
                </w:rPr>
                <m:t>,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w:br/>
              </m:r>
              <m:r>
                <m:rPr>
                  <m:nor/>
                </m:rPr>
                <w:rPr>
                  <w:rFonts w:ascii="Cambria Math"/>
                  <w:sz w:val="22"/>
                  <w:szCs w:val="22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18</m:t>
                  </m:r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o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α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m:rPr>
                  <m:nor/>
                </m:rPr>
                <w:rPr>
                  <w:rFonts w:ascii="Cambria Math"/>
                  <w:sz w:val="22"/>
                  <w:szCs w:val="22"/>
                </w:rPr>
                <m:t>tg</m:t>
              </m:r>
              <m:r>
                <w:rPr>
                  <w:rFonts w:ascii="Cambria Math"/>
                  <w:sz w:val="22"/>
                  <w:szCs w:val="22"/>
                </w:rPr>
                <m:t>α</m:t>
              </m:r>
            </m:oMath>
            <w:r w:rsidRPr="000C0229">
              <w:rPr>
                <w:sz w:val="22"/>
                <w:szCs w:val="22"/>
              </w:rPr>
              <w:t xml:space="preserve"> do oblicz</w:t>
            </w:r>
            <w:r>
              <w:rPr>
                <w:sz w:val="22"/>
                <w:szCs w:val="22"/>
              </w:rPr>
              <w:t>ania</w:t>
            </w:r>
            <w:r w:rsidRPr="000C0229">
              <w:rPr>
                <w:sz w:val="22"/>
                <w:szCs w:val="22"/>
              </w:rPr>
              <w:t xml:space="preserve"> wartości wyrażenia</w:t>
            </w:r>
          </w:p>
        </w:tc>
      </w:tr>
      <w:tr w:rsidR="00FC421C" w:rsidRPr="00F84A2A" w:rsidTr="00A412DB">
        <w:tc>
          <w:tcPr>
            <w:tcW w:w="9062" w:type="dxa"/>
          </w:tcPr>
          <w:p w:rsidR="00FC421C" w:rsidRPr="00F84A2A" w:rsidRDefault="00FC421C" w:rsidP="00A412DB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oblicza wartości </w:t>
            </w:r>
            <w:r w:rsidRPr="00F84A2A">
              <w:rPr>
                <w:sz w:val="22"/>
                <w:szCs w:val="22"/>
              </w:rPr>
              <w:t>funkcji trygonometrycznych kątów rozwartych</w:t>
            </w:r>
            <w:r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korzystając z tablic wartości funkcji trygonometrycznych</w:t>
            </w:r>
          </w:p>
        </w:tc>
      </w:tr>
      <w:tr w:rsidR="00FC421C" w:rsidRPr="00F84A2A" w:rsidTr="00A412DB">
        <w:tc>
          <w:tcPr>
            <w:tcW w:w="9062" w:type="dxa"/>
          </w:tcPr>
          <w:p w:rsidR="00FC421C" w:rsidRPr="00F84A2A" w:rsidRDefault="00FC421C" w:rsidP="00A412DB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sz w:val="22"/>
                <w:szCs w:val="22"/>
              </w:rPr>
              <w:t>zaznacza w układzie współrzędnych kąt</w:t>
            </w:r>
            <w:r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gdy</w:t>
            </w:r>
            <w:r w:rsidRPr="00F84A2A">
              <w:rPr>
                <w:sz w:val="22"/>
                <w:szCs w:val="22"/>
              </w:rPr>
              <w:t xml:space="preserve"> dan</w:t>
            </w:r>
            <w:r>
              <w:rPr>
                <w:sz w:val="22"/>
                <w:szCs w:val="22"/>
              </w:rPr>
              <w:t>a jest</w:t>
            </w:r>
            <w:r w:rsidRPr="00F84A2A">
              <w:rPr>
                <w:sz w:val="22"/>
                <w:szCs w:val="22"/>
              </w:rPr>
              <w:t xml:space="preserve"> wartość jego funkcji trygonometrycznej</w:t>
            </w:r>
          </w:p>
        </w:tc>
      </w:tr>
      <w:tr w:rsidR="00FC421C" w:rsidRPr="00F84A2A" w:rsidTr="00A412DB">
        <w:tc>
          <w:tcPr>
            <w:tcW w:w="9062" w:type="dxa"/>
          </w:tcPr>
          <w:p w:rsidR="00FC421C" w:rsidRPr="00F84A2A" w:rsidRDefault="00FC421C" w:rsidP="00A412DB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wykorzystuje w zadaniach wzory na pola czworokątów</w:t>
            </w:r>
          </w:p>
        </w:tc>
      </w:tr>
      <w:tr w:rsidR="00FC421C" w:rsidRPr="00F84A2A" w:rsidTr="00A412DB">
        <w:tc>
          <w:tcPr>
            <w:tcW w:w="9062" w:type="dxa"/>
          </w:tcPr>
          <w:p w:rsidR="00FC421C" w:rsidRPr="00F84A2A" w:rsidRDefault="00FC421C" w:rsidP="00A412DB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wykorzystuje funkcje trygonometryczne do obliczania obwodów i pól </w:t>
            </w:r>
            <w:r>
              <w:rPr>
                <w:sz w:val="22"/>
                <w:szCs w:val="22"/>
              </w:rPr>
              <w:t>czworokątów w</w:t>
            </w:r>
            <w:r w:rsidR="00EF0C7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prostych przypadkach</w:t>
            </w:r>
          </w:p>
        </w:tc>
      </w:tr>
    </w:tbl>
    <w:p w:rsidR="00FC421C" w:rsidRDefault="00FC421C" w:rsidP="007A6F36">
      <w:pPr>
        <w:jc w:val="both"/>
        <w:rPr>
          <w:sz w:val="22"/>
          <w:szCs w:val="22"/>
        </w:rPr>
      </w:pPr>
    </w:p>
    <w:p w:rsidR="00FC421C" w:rsidRPr="00EC788C" w:rsidRDefault="00FC421C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  <w:r w:rsidRPr="00EC788C">
        <w:rPr>
          <w:rFonts w:ascii="Cambria" w:hAnsi="Cambria"/>
          <w:sz w:val="22"/>
          <w:szCs w:val="22"/>
        </w:rPr>
        <w:t xml:space="preserve"> </w:t>
      </w:r>
    </w:p>
    <w:p w:rsidR="00FC421C" w:rsidRPr="00EC788C" w:rsidRDefault="00FC421C" w:rsidP="00FC421C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E362E7" w:rsidRPr="00F84A2A" w:rsidTr="003A183B">
        <w:tc>
          <w:tcPr>
            <w:tcW w:w="9062" w:type="dxa"/>
          </w:tcPr>
          <w:p w:rsidR="00E362E7" w:rsidRPr="00F84A2A" w:rsidRDefault="00E362E7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wyznacza</w:t>
            </w:r>
            <w:r w:rsidR="00E13D19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długości odcinków w trójkącie</w:t>
            </w:r>
            <w:r w:rsidR="00E13D19"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korzystając z</w:t>
            </w:r>
            <w:r w:rsidR="00E13D19">
              <w:rPr>
                <w:sz w:val="22"/>
                <w:szCs w:val="22"/>
              </w:rPr>
              <w:t> </w:t>
            </w:r>
            <w:r w:rsidRPr="00F84A2A">
              <w:rPr>
                <w:sz w:val="22"/>
                <w:szCs w:val="22"/>
              </w:rPr>
              <w:t>twierdzenia Pitagorasa</w:t>
            </w:r>
            <w:r w:rsidR="008258C7">
              <w:rPr>
                <w:sz w:val="22"/>
                <w:szCs w:val="22"/>
              </w:rPr>
              <w:t xml:space="preserve"> </w:t>
            </w:r>
          </w:p>
        </w:tc>
      </w:tr>
      <w:tr w:rsidR="00E362E7" w:rsidRPr="00F84A2A" w:rsidTr="003A183B">
        <w:tc>
          <w:tcPr>
            <w:tcW w:w="9062" w:type="dxa"/>
          </w:tcPr>
          <w:p w:rsidR="00E362E7" w:rsidRPr="00F84A2A" w:rsidRDefault="00E362E7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wyprowadza zależności ogólne, np. dotyczące długości przekątnej kwadratu i wysokości trójkąta równobocznego</w:t>
            </w:r>
          </w:p>
        </w:tc>
      </w:tr>
      <w:tr w:rsidR="00915653" w:rsidRPr="00F84A2A" w:rsidTr="003A183B">
        <w:tc>
          <w:tcPr>
            <w:tcW w:w="9062" w:type="dxa"/>
          </w:tcPr>
          <w:p w:rsidR="00915653" w:rsidRPr="00F84A2A" w:rsidRDefault="00915653" w:rsidP="00915653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wyznacza wartości funkcji trygonometrycznych kątów ostrych w bardziej złożonych sytuacjach</w:t>
            </w:r>
          </w:p>
        </w:tc>
      </w:tr>
      <w:tr w:rsidR="00915653" w:rsidRPr="00F84A2A" w:rsidTr="003A183B">
        <w:tc>
          <w:tcPr>
            <w:tcW w:w="9062" w:type="dxa"/>
          </w:tcPr>
          <w:p w:rsidR="00915653" w:rsidRPr="00F84A2A" w:rsidRDefault="006D148E" w:rsidP="00915653">
            <w:pPr>
              <w:pStyle w:val="Akapitzlist"/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porównuje wartości funkcji trygonometrycznych</w:t>
            </w:r>
            <w:r w:rsidR="00915653" w:rsidRPr="00F84A2A">
              <w:rPr>
                <w:sz w:val="22"/>
                <w:szCs w:val="22"/>
              </w:rPr>
              <w:t>, korzystając z</w:t>
            </w:r>
            <w:r>
              <w:rPr>
                <w:sz w:val="22"/>
                <w:szCs w:val="22"/>
              </w:rPr>
              <w:t xml:space="preserve"> ich </w:t>
            </w:r>
            <w:r w:rsidR="00915653" w:rsidRPr="00F84A2A">
              <w:rPr>
                <w:sz w:val="22"/>
                <w:szCs w:val="22"/>
              </w:rPr>
              <w:t>własności</w:t>
            </w:r>
          </w:p>
        </w:tc>
      </w:tr>
      <w:tr w:rsidR="00915653" w:rsidRPr="00F84A2A" w:rsidTr="003A183B">
        <w:tc>
          <w:tcPr>
            <w:tcW w:w="9062" w:type="dxa"/>
          </w:tcPr>
          <w:p w:rsidR="00915653" w:rsidRPr="00F84A2A" w:rsidRDefault="00915653" w:rsidP="00915653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stosuje funkcje trygonometryczne do rozwiązywania</w:t>
            </w:r>
            <w:r w:rsidR="008258C7">
              <w:rPr>
                <w:sz w:val="22"/>
                <w:szCs w:val="22"/>
              </w:rPr>
              <w:t xml:space="preserve"> trójkątów w</w:t>
            </w:r>
            <w:r w:rsidRPr="00F84A2A">
              <w:rPr>
                <w:sz w:val="22"/>
                <w:szCs w:val="22"/>
              </w:rPr>
              <w:t xml:space="preserve"> </w:t>
            </w:r>
            <w:r w:rsidR="008258C7" w:rsidRPr="00F84A2A">
              <w:rPr>
                <w:sz w:val="22"/>
                <w:szCs w:val="22"/>
              </w:rPr>
              <w:t>zada</w:t>
            </w:r>
            <w:r w:rsidR="008258C7">
              <w:rPr>
                <w:sz w:val="22"/>
                <w:szCs w:val="22"/>
              </w:rPr>
              <w:t>niach</w:t>
            </w:r>
            <w:r w:rsidR="007C592D">
              <w:rPr>
                <w:sz w:val="22"/>
                <w:szCs w:val="22"/>
              </w:rPr>
              <w:t xml:space="preserve"> osadzonych w kontekście</w:t>
            </w:r>
            <w:r w:rsidR="008258C7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praktyczny</w:t>
            </w:r>
            <w:r w:rsidR="007C592D">
              <w:rPr>
                <w:sz w:val="22"/>
                <w:szCs w:val="22"/>
              </w:rPr>
              <w:t>m</w:t>
            </w:r>
          </w:p>
        </w:tc>
      </w:tr>
      <w:tr w:rsidR="00915653" w:rsidRPr="00F84A2A" w:rsidTr="003A183B">
        <w:tc>
          <w:tcPr>
            <w:tcW w:w="9062" w:type="dxa"/>
          </w:tcPr>
          <w:p w:rsidR="00915653" w:rsidRPr="00F84A2A" w:rsidRDefault="00915653" w:rsidP="00180FF2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stosuje poznane związki do upraszczania wyrażeń zawierających funkcje trygonometryczne</w:t>
            </w:r>
          </w:p>
        </w:tc>
      </w:tr>
      <w:tr w:rsidR="00915653" w:rsidRPr="00F84A2A" w:rsidTr="003A183B">
        <w:tc>
          <w:tcPr>
            <w:tcW w:w="9062" w:type="dxa"/>
          </w:tcPr>
          <w:p w:rsidR="00915653" w:rsidRPr="00F84A2A" w:rsidRDefault="00915653" w:rsidP="00180FF2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uzasadnia związki między funkcjami trygonometrycznymi</w:t>
            </w:r>
            <w:r w:rsidR="008258C7">
              <w:rPr>
                <w:sz w:val="22"/>
                <w:szCs w:val="22"/>
              </w:rPr>
              <w:t xml:space="preserve"> kątów ostrych </w:t>
            </w:r>
            <m:oMath>
              <m:r>
                <w:rPr>
                  <w:rFonts w:ascii="Cambria Math"/>
                  <w:sz w:val="22"/>
                  <w:szCs w:val="22"/>
                </w:rPr>
                <m:t>α</m:t>
              </m:r>
            </m:oMath>
            <w:r w:rsidR="008258C7">
              <w:rPr>
                <w:sz w:val="22"/>
                <w:szCs w:val="22"/>
              </w:rPr>
              <w:t xml:space="preserve"> i 9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o</m:t>
                  </m:r>
                </m:sup>
              </m:sSup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α</m:t>
              </m:r>
            </m:oMath>
          </w:p>
        </w:tc>
      </w:tr>
      <w:tr w:rsidR="007A6F36" w:rsidRPr="00F84A2A" w:rsidTr="003A183B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wyprowadza wzór na jedynkę trygonometryczną oraz pozostałe związki między funkcjami trygonometrycznymi tego samego kąta</w:t>
            </w:r>
          </w:p>
        </w:tc>
      </w:tr>
      <w:tr w:rsidR="007A6F36" w:rsidRPr="00F84A2A" w:rsidTr="003A183B">
        <w:tc>
          <w:tcPr>
            <w:tcW w:w="9062" w:type="dxa"/>
          </w:tcPr>
          <w:p w:rsidR="007A6F36" w:rsidRPr="00F84A2A" w:rsidRDefault="007A6F36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przekształca</w:t>
            </w:r>
            <w:r w:rsidR="00E13D19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 xml:space="preserve">wyrażenia trygonometryczne, </w:t>
            </w:r>
            <w:r w:rsidR="002E5402">
              <w:rPr>
                <w:sz w:val="22"/>
                <w:szCs w:val="22"/>
              </w:rPr>
              <w:t>wykorzyst</w:t>
            </w:r>
            <w:r w:rsidRPr="00F84A2A">
              <w:rPr>
                <w:sz w:val="22"/>
                <w:szCs w:val="22"/>
              </w:rPr>
              <w:t>ując związki między funkcjami trygonometrycznymi tego samego kąta</w:t>
            </w:r>
            <w:r w:rsidR="00156B63">
              <w:rPr>
                <w:sz w:val="22"/>
                <w:szCs w:val="22"/>
              </w:rPr>
              <w:t xml:space="preserve"> </w:t>
            </w:r>
          </w:p>
        </w:tc>
      </w:tr>
      <w:tr w:rsidR="007A6F36" w:rsidRPr="00F84A2A" w:rsidTr="003A183B">
        <w:tc>
          <w:tcPr>
            <w:tcW w:w="9062" w:type="dxa"/>
          </w:tcPr>
          <w:p w:rsidR="007A6F36" w:rsidRPr="00F84A2A" w:rsidRDefault="007A6F36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oblicza wartości pozostałych funkcji trygonometrycznych</w:t>
            </w:r>
            <w:r w:rsidR="00E60FBA">
              <w:rPr>
                <w:sz w:val="22"/>
                <w:szCs w:val="22"/>
              </w:rPr>
              <w:t xml:space="preserve"> </w:t>
            </w:r>
            <w:r w:rsidR="00022469">
              <w:rPr>
                <w:sz w:val="22"/>
                <w:szCs w:val="22"/>
              </w:rPr>
              <w:t>kąta</w:t>
            </w:r>
            <w:r w:rsidRPr="00F84A2A">
              <w:rPr>
                <w:sz w:val="22"/>
                <w:szCs w:val="22"/>
              </w:rPr>
              <w:t xml:space="preserve">, </w:t>
            </w:r>
            <w:r w:rsidR="00E13D19">
              <w:rPr>
                <w:sz w:val="22"/>
                <w:szCs w:val="22"/>
              </w:rPr>
              <w:t>gdy</w:t>
            </w:r>
            <w:r w:rsidR="00E13D19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dany</w:t>
            </w:r>
            <w:r w:rsidR="00E13D19">
              <w:rPr>
                <w:sz w:val="22"/>
                <w:szCs w:val="22"/>
              </w:rPr>
              <w:t xml:space="preserve"> jest</w:t>
            </w:r>
            <w:r w:rsidRPr="00F84A2A">
              <w:rPr>
                <w:sz w:val="22"/>
                <w:szCs w:val="22"/>
              </w:rPr>
              <w:t xml:space="preserve"> tangens </w:t>
            </w:r>
            <w:r w:rsidR="00022469">
              <w:rPr>
                <w:sz w:val="22"/>
                <w:szCs w:val="22"/>
              </w:rPr>
              <w:t xml:space="preserve">tego </w:t>
            </w:r>
            <w:r w:rsidRPr="00F84A2A">
              <w:rPr>
                <w:sz w:val="22"/>
                <w:szCs w:val="22"/>
              </w:rPr>
              <w:t>kąta</w:t>
            </w:r>
          </w:p>
        </w:tc>
      </w:tr>
      <w:tr w:rsidR="00156B63" w:rsidRPr="00F84A2A" w:rsidTr="00156B63">
        <w:tc>
          <w:tcPr>
            <w:tcW w:w="9062" w:type="dxa"/>
          </w:tcPr>
          <w:p w:rsidR="00156B63" w:rsidRPr="00F84A2A" w:rsidRDefault="00156B63" w:rsidP="004F0BEF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uzasadnia</w:t>
            </w:r>
            <w:r w:rsidR="004C7A0C">
              <w:rPr>
                <w:sz w:val="22"/>
                <w:szCs w:val="22"/>
              </w:rPr>
              <w:t xml:space="preserve"> w prostych przypadkach</w:t>
            </w:r>
            <w:r>
              <w:rPr>
                <w:sz w:val="22"/>
                <w:szCs w:val="22"/>
              </w:rPr>
              <w:t>, że podana równość jest tożsamością trygonometryczną</w:t>
            </w:r>
            <w:r w:rsidR="00022469">
              <w:rPr>
                <w:sz w:val="22"/>
                <w:szCs w:val="22"/>
              </w:rPr>
              <w:t xml:space="preserve"> </w:t>
            </w:r>
          </w:p>
        </w:tc>
      </w:tr>
      <w:tr w:rsidR="00156B63" w:rsidRPr="00F84A2A" w:rsidTr="00156B63">
        <w:tc>
          <w:tcPr>
            <w:tcW w:w="9062" w:type="dxa"/>
          </w:tcPr>
          <w:p w:rsidR="00156B63" w:rsidRDefault="00156B63" w:rsidP="004F0BEF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 xml:space="preserve">wykorzystuje związki </w:t>
            </w:r>
            <w:r w:rsidR="0003767B">
              <w:rPr>
                <w:sz w:val="22"/>
                <w:szCs w:val="22"/>
              </w:rPr>
              <w:t xml:space="preserve">między funkcjami </w:t>
            </w:r>
            <w:r>
              <w:rPr>
                <w:sz w:val="22"/>
                <w:szCs w:val="22"/>
              </w:rPr>
              <w:t>trygonometryczn</w:t>
            </w:r>
            <w:r w:rsidR="0003767B">
              <w:rPr>
                <w:sz w:val="22"/>
                <w:szCs w:val="22"/>
              </w:rPr>
              <w:t>ymi do rozwiązywania zadań</w:t>
            </w:r>
          </w:p>
        </w:tc>
      </w:tr>
      <w:tr w:rsidR="007A6F36" w:rsidRPr="00F84A2A" w:rsidTr="003A183B">
        <w:tc>
          <w:tcPr>
            <w:tcW w:w="9062" w:type="dxa"/>
          </w:tcPr>
          <w:p w:rsidR="007A6F36" w:rsidRPr="00F84A2A" w:rsidRDefault="007A6F36" w:rsidP="00156B63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lastRenderedPageBreak/>
              <w:t xml:space="preserve">stosuje podczas rozwiązywania zadań wzór na pole trójkąta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γ</m:t>
                  </m:r>
                </m:e>
              </m:func>
            </m:oMath>
            <w:r w:rsidR="00D35648">
              <w:rPr>
                <w:sz w:val="22"/>
                <w:szCs w:val="22"/>
              </w:rPr>
              <w:t xml:space="preserve"> </w:t>
            </w:r>
          </w:p>
        </w:tc>
      </w:tr>
      <w:tr w:rsidR="00084844" w:rsidRPr="00F84A2A" w:rsidTr="003A183B">
        <w:tc>
          <w:tcPr>
            <w:tcW w:w="9062" w:type="dxa"/>
          </w:tcPr>
          <w:p w:rsidR="00084844" w:rsidRPr="00F84A2A" w:rsidRDefault="00084844" w:rsidP="00084844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 xml:space="preserve">wyprowadza wzór </w:t>
            </w:r>
            <m:oMath>
              <m:r>
                <w:rPr>
                  <w:rFonts w:ascii="Cambria Math"/>
                  <w:sz w:val="22"/>
                  <w:szCs w:val="22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/>
                  <w:sz w:val="22"/>
                  <w:szCs w:val="22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γ</m:t>
                  </m:r>
                </m:e>
              </m:func>
            </m:oMath>
          </w:p>
        </w:tc>
      </w:tr>
      <w:tr w:rsidR="00084844" w:rsidRPr="00F84A2A" w:rsidTr="00156B63">
        <w:tc>
          <w:tcPr>
            <w:tcW w:w="9062" w:type="dxa"/>
          </w:tcPr>
          <w:p w:rsidR="00084844" w:rsidRPr="00F84A2A" w:rsidDel="00156B63" w:rsidRDefault="00084844" w:rsidP="00084844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oblicza pola czworokątów w trudniejszych przypadkach</w:t>
            </w:r>
          </w:p>
        </w:tc>
      </w:tr>
      <w:tr w:rsidR="00084844" w:rsidRPr="00F84A2A" w:rsidTr="00D61493">
        <w:tc>
          <w:tcPr>
            <w:tcW w:w="9062" w:type="dxa"/>
          </w:tcPr>
          <w:p w:rsidR="00084844" w:rsidRPr="00F84A2A" w:rsidRDefault="00084844" w:rsidP="00084844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wykorzystuje umiejętność wyznaczania pól trójkątów do obliczania pól innych wielokątów</w:t>
            </w:r>
          </w:p>
        </w:tc>
      </w:tr>
    </w:tbl>
    <w:p w:rsidR="007A6F36" w:rsidRDefault="007A6F36" w:rsidP="007A6F36">
      <w:pPr>
        <w:jc w:val="both"/>
        <w:rPr>
          <w:sz w:val="22"/>
          <w:szCs w:val="22"/>
        </w:rPr>
      </w:pPr>
    </w:p>
    <w:p w:rsidR="006D148E" w:rsidRDefault="006D148E" w:rsidP="007A6F36">
      <w:pPr>
        <w:jc w:val="both"/>
        <w:rPr>
          <w:sz w:val="22"/>
          <w:szCs w:val="22"/>
        </w:rPr>
      </w:pPr>
    </w:p>
    <w:p w:rsidR="006D148E" w:rsidRDefault="006D148E" w:rsidP="007A6F36">
      <w:pPr>
        <w:jc w:val="both"/>
        <w:rPr>
          <w:sz w:val="22"/>
          <w:szCs w:val="22"/>
        </w:rPr>
      </w:pPr>
    </w:p>
    <w:p w:rsidR="006D148E" w:rsidRPr="00EC788C" w:rsidRDefault="006D148E" w:rsidP="006D148E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6D148E" w:rsidRPr="006D148E" w:rsidRDefault="006D148E" w:rsidP="006D148E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6D148E" w:rsidRPr="00F84A2A" w:rsidTr="00A412DB">
        <w:tc>
          <w:tcPr>
            <w:tcW w:w="9062" w:type="dxa"/>
          </w:tcPr>
          <w:p w:rsidR="006D148E" w:rsidRPr="00F84A2A" w:rsidRDefault="006D148E" w:rsidP="00A412DB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wyznacza </w:t>
            </w:r>
            <w:r w:rsidRPr="008258C7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 </w:t>
            </w:r>
            <w:r w:rsidRPr="008258C7">
              <w:rPr>
                <w:sz w:val="22"/>
                <w:szCs w:val="22"/>
              </w:rPr>
              <w:t>trudniejszych przypadkach</w:t>
            </w:r>
            <w:r w:rsidRPr="00F84A2A">
              <w:rPr>
                <w:sz w:val="22"/>
                <w:szCs w:val="22"/>
              </w:rPr>
              <w:t xml:space="preserve"> długości odcinków w trójkącie</w:t>
            </w:r>
            <w:r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korzystając z</w:t>
            </w:r>
            <w:r>
              <w:rPr>
                <w:sz w:val="22"/>
                <w:szCs w:val="22"/>
              </w:rPr>
              <w:t> </w:t>
            </w:r>
            <w:r w:rsidRPr="00F84A2A">
              <w:rPr>
                <w:sz w:val="22"/>
                <w:szCs w:val="22"/>
              </w:rPr>
              <w:t>twierdzenia Pitagorasa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D148E" w:rsidRPr="00F84A2A" w:rsidTr="00A412DB">
        <w:tc>
          <w:tcPr>
            <w:tcW w:w="9062" w:type="dxa"/>
          </w:tcPr>
          <w:p w:rsidR="006D148E" w:rsidRPr="00F84A2A" w:rsidRDefault="00022469" w:rsidP="00A412DB">
            <w:pPr>
              <w:pStyle w:val="Akapitzlist"/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sprawdza</w:t>
            </w:r>
            <w:r w:rsidR="00BB13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czy istnieje kąt wypukły, którego funkcje trygonometryczne mają podane wartości</w:t>
            </w:r>
          </w:p>
        </w:tc>
      </w:tr>
      <w:tr w:rsidR="006D148E" w:rsidRPr="00F84A2A" w:rsidTr="00A412DB">
        <w:tc>
          <w:tcPr>
            <w:tcW w:w="9062" w:type="dxa"/>
          </w:tcPr>
          <w:p w:rsidR="006D148E" w:rsidRPr="00F84A2A" w:rsidRDefault="006D148E" w:rsidP="00A412DB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stosuje</w:t>
            </w:r>
            <w:r w:rsidR="00E378B7">
              <w:rPr>
                <w:sz w:val="22"/>
                <w:szCs w:val="22"/>
              </w:rPr>
              <w:t xml:space="preserve"> w trudniejszych przypadkach</w:t>
            </w:r>
            <w:r w:rsidRPr="00F84A2A">
              <w:rPr>
                <w:sz w:val="22"/>
                <w:szCs w:val="22"/>
              </w:rPr>
              <w:t xml:space="preserve"> poznane związki do upraszczania wyrażeń zawierających funkcje trygonometryczne</w:t>
            </w:r>
            <w:r w:rsidR="00022469">
              <w:rPr>
                <w:sz w:val="22"/>
                <w:szCs w:val="22"/>
              </w:rPr>
              <w:t xml:space="preserve"> </w:t>
            </w:r>
          </w:p>
        </w:tc>
      </w:tr>
      <w:tr w:rsidR="006D148E" w:rsidRPr="00F84A2A" w:rsidTr="00A412DB">
        <w:tc>
          <w:tcPr>
            <w:tcW w:w="9062" w:type="dxa"/>
          </w:tcPr>
          <w:p w:rsidR="006D148E" w:rsidRPr="00F84A2A" w:rsidRDefault="006D148E" w:rsidP="00A412DB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przekształca </w:t>
            </w:r>
            <w:r w:rsidRPr="00156B63">
              <w:rPr>
                <w:sz w:val="22"/>
                <w:szCs w:val="22"/>
              </w:rPr>
              <w:t>w trudniejszych przypadkach</w:t>
            </w:r>
            <w:r w:rsidRPr="00F84A2A">
              <w:rPr>
                <w:sz w:val="22"/>
                <w:szCs w:val="22"/>
              </w:rPr>
              <w:t xml:space="preserve"> wyrażenia trygonometryczne, </w:t>
            </w:r>
            <w:r w:rsidR="00296DE4">
              <w:rPr>
                <w:sz w:val="22"/>
                <w:szCs w:val="22"/>
              </w:rPr>
              <w:t>w</w:t>
            </w:r>
            <w:r w:rsidR="00E378B7">
              <w:rPr>
                <w:sz w:val="22"/>
                <w:szCs w:val="22"/>
              </w:rPr>
              <w:t>y</w:t>
            </w:r>
            <w:r w:rsidR="00296DE4">
              <w:rPr>
                <w:sz w:val="22"/>
                <w:szCs w:val="22"/>
              </w:rPr>
              <w:t>korzyst</w:t>
            </w:r>
            <w:r w:rsidRPr="00F84A2A">
              <w:rPr>
                <w:sz w:val="22"/>
                <w:szCs w:val="22"/>
              </w:rPr>
              <w:t>ując związki między funkcjami trygonometrycznymi tego samego kąta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D148E" w:rsidRPr="00F84A2A" w:rsidTr="00A412DB">
        <w:tc>
          <w:tcPr>
            <w:tcW w:w="9062" w:type="dxa"/>
          </w:tcPr>
          <w:p w:rsidR="006D148E" w:rsidRPr="00F84A2A" w:rsidRDefault="006D148E" w:rsidP="00A412DB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uzasadnia, że podana równość jest tożsamością trygonometryczną</w:t>
            </w:r>
          </w:p>
        </w:tc>
      </w:tr>
      <w:tr w:rsidR="006D148E" w:rsidRPr="00F84A2A" w:rsidTr="00A412DB">
        <w:tc>
          <w:tcPr>
            <w:tcW w:w="9062" w:type="dxa"/>
          </w:tcPr>
          <w:p w:rsidR="006D148E" w:rsidRDefault="006D148E" w:rsidP="00A412DB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 xml:space="preserve">wykorzystuje związki między funkcjami trygonometrycznymi do rozwiązywania </w:t>
            </w:r>
            <w:r w:rsidR="00C82B21">
              <w:rPr>
                <w:sz w:val="22"/>
                <w:szCs w:val="22"/>
              </w:rPr>
              <w:t xml:space="preserve">trudniejszych </w:t>
            </w:r>
            <w:r>
              <w:rPr>
                <w:sz w:val="22"/>
                <w:szCs w:val="22"/>
              </w:rPr>
              <w:t>zadań</w:t>
            </w:r>
            <w:r w:rsidR="00022469">
              <w:rPr>
                <w:sz w:val="22"/>
                <w:szCs w:val="22"/>
              </w:rPr>
              <w:t xml:space="preserve"> </w:t>
            </w:r>
          </w:p>
        </w:tc>
      </w:tr>
      <w:tr w:rsidR="006D148E" w:rsidRPr="00F84A2A" w:rsidTr="00A412DB">
        <w:tc>
          <w:tcPr>
            <w:tcW w:w="9062" w:type="dxa"/>
          </w:tcPr>
          <w:p w:rsidR="006D148E" w:rsidRPr="00F84A2A" w:rsidDel="00156B63" w:rsidRDefault="006D148E" w:rsidP="00A412DB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oblicza pola czworokątów w trudniejszych przypadkach</w:t>
            </w:r>
          </w:p>
        </w:tc>
      </w:tr>
      <w:tr w:rsidR="006D148E" w:rsidRPr="00F84A2A" w:rsidTr="00A412DB">
        <w:tc>
          <w:tcPr>
            <w:tcW w:w="9062" w:type="dxa"/>
          </w:tcPr>
          <w:p w:rsidR="006D148E" w:rsidRPr="00F84A2A" w:rsidRDefault="006D148E" w:rsidP="00A412DB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wykorzystuje </w:t>
            </w:r>
            <w:r w:rsidR="00D532AF">
              <w:rPr>
                <w:sz w:val="22"/>
                <w:szCs w:val="22"/>
              </w:rPr>
              <w:t>w trudniejszych przypadkach</w:t>
            </w:r>
            <w:r w:rsidR="00D532AF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umiejętność wyznaczania pól trójkątów do obliczania pól innych wielokątów</w:t>
            </w:r>
            <w:r w:rsidR="00022469">
              <w:rPr>
                <w:sz w:val="22"/>
                <w:szCs w:val="22"/>
              </w:rPr>
              <w:t xml:space="preserve"> </w:t>
            </w:r>
          </w:p>
        </w:tc>
      </w:tr>
      <w:tr w:rsidR="006D148E" w:rsidRPr="00F84A2A" w:rsidTr="00A412DB">
        <w:tc>
          <w:tcPr>
            <w:tcW w:w="9062" w:type="dxa"/>
          </w:tcPr>
          <w:p w:rsidR="006D148E" w:rsidRPr="00F84A2A" w:rsidRDefault="006D148E" w:rsidP="006D148E">
            <w:pPr>
              <w:pStyle w:val="Akapitzlist"/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uzasadnia</w:t>
            </w:r>
            <w:r w:rsidRPr="000C0229">
              <w:rPr>
                <w:sz w:val="22"/>
                <w:szCs w:val="22"/>
              </w:rPr>
              <w:t xml:space="preserve"> związki miarowe w czworokątach</w:t>
            </w:r>
          </w:p>
        </w:tc>
      </w:tr>
    </w:tbl>
    <w:p w:rsidR="006D148E" w:rsidRDefault="006D148E" w:rsidP="007A6F36">
      <w:pPr>
        <w:jc w:val="both"/>
        <w:rPr>
          <w:sz w:val="22"/>
          <w:szCs w:val="22"/>
        </w:rPr>
      </w:pPr>
    </w:p>
    <w:p w:rsidR="007A6F36" w:rsidRPr="00F84A2A" w:rsidRDefault="007A6F36" w:rsidP="007A6F36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(W)</w:t>
      </w:r>
    </w:p>
    <w:p w:rsidR="007A6F36" w:rsidRPr="00F84A2A" w:rsidRDefault="007A6F36" w:rsidP="007A6F36">
      <w:pPr>
        <w:pStyle w:val="Tekstpodstawowy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celującą</w:t>
      </w:r>
      <w:r w:rsidRPr="00F84A2A">
        <w:rPr>
          <w:sz w:val="22"/>
          <w:szCs w:val="22"/>
        </w:rPr>
        <w:t>, jeśli opanował wiedzę i umiejętności z poziomów (K)–(D) oraz</w:t>
      </w:r>
      <w:r w:rsidR="00C82349">
        <w:rPr>
          <w:sz w:val="22"/>
          <w:szCs w:val="22"/>
        </w:rPr>
        <w:t xml:space="preserve"> dodatkowo</w:t>
      </w:r>
      <w:r w:rsidRPr="00F84A2A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A6F36" w:rsidRPr="00F84A2A" w:rsidTr="003A183B">
        <w:tc>
          <w:tcPr>
            <w:tcW w:w="9062" w:type="dxa"/>
          </w:tcPr>
          <w:p w:rsidR="007A6F36" w:rsidRPr="00F84A2A" w:rsidRDefault="007A6F36" w:rsidP="004F0BEF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przeprowadza dowód </w:t>
            </w:r>
            <w:r w:rsidR="00915653" w:rsidRPr="00F84A2A">
              <w:rPr>
                <w:sz w:val="22"/>
                <w:szCs w:val="22"/>
              </w:rPr>
              <w:t>twierdzenia Pitagorasa i twierdzenia odwrotnego do twierdzenia Pitagorasa</w:t>
            </w:r>
          </w:p>
        </w:tc>
      </w:tr>
      <w:tr w:rsidR="007A6F36" w:rsidRPr="00F84A2A" w:rsidTr="003A183B">
        <w:tc>
          <w:tcPr>
            <w:tcW w:w="9062" w:type="dxa"/>
          </w:tcPr>
          <w:p w:rsidR="007A6F36" w:rsidRPr="00F84A2A" w:rsidRDefault="00D61493" w:rsidP="00180FF2">
            <w:pPr>
              <w:numPr>
                <w:ilvl w:val="0"/>
                <w:numId w:val="8"/>
              </w:numPr>
            </w:pPr>
            <w:r w:rsidRPr="00ED6CFD">
              <w:rPr>
                <w:sz w:val="22"/>
                <w:szCs w:val="22"/>
              </w:rPr>
              <w:t>rozwiązuje zadania o znacznym stopniu trudności z zastosowaniem trygonometrii</w:t>
            </w:r>
            <w:r>
              <w:rPr>
                <w:sz w:val="22"/>
                <w:szCs w:val="22"/>
              </w:rPr>
              <w:t>, w tym zadania na dowodzenie związków miarowych w trójkątach i czworokątach</w:t>
            </w:r>
          </w:p>
        </w:tc>
      </w:tr>
    </w:tbl>
    <w:p w:rsidR="007A6F36" w:rsidRPr="00F84A2A" w:rsidRDefault="007A6F36" w:rsidP="007A6F36">
      <w:pPr>
        <w:jc w:val="both"/>
        <w:rPr>
          <w:b/>
          <w:bCs/>
          <w:sz w:val="22"/>
          <w:szCs w:val="22"/>
        </w:rPr>
      </w:pPr>
    </w:p>
    <w:p w:rsidR="00BD6938" w:rsidRDefault="00BD6938" w:rsidP="007A6F36">
      <w:pPr>
        <w:pStyle w:val="Nagwek1"/>
        <w:rPr>
          <w:rFonts w:ascii="Times New Roman" w:hAnsi="Times New Roman" w:cs="Times New Roman"/>
          <w:sz w:val="22"/>
          <w:szCs w:val="22"/>
        </w:rPr>
      </w:pPr>
    </w:p>
    <w:p w:rsidR="00BD6938" w:rsidRDefault="00BD6938" w:rsidP="007A6F36">
      <w:pPr>
        <w:pStyle w:val="Nagwek1"/>
        <w:rPr>
          <w:rFonts w:ascii="Times New Roman" w:hAnsi="Times New Roman" w:cs="Times New Roman"/>
          <w:sz w:val="22"/>
          <w:szCs w:val="22"/>
        </w:rPr>
      </w:pPr>
    </w:p>
    <w:p w:rsidR="007A6F36" w:rsidRPr="00F84A2A" w:rsidRDefault="00222CF0" w:rsidP="007A6F3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F84A2A">
        <w:rPr>
          <w:rFonts w:ascii="Times New Roman" w:hAnsi="Times New Roman" w:cs="Times New Roman"/>
          <w:sz w:val="22"/>
          <w:szCs w:val="22"/>
        </w:rPr>
        <w:t>5</w:t>
      </w:r>
      <w:r w:rsidR="007A6F36" w:rsidRPr="00F84A2A">
        <w:rPr>
          <w:rFonts w:ascii="Times New Roman" w:hAnsi="Times New Roman" w:cs="Times New Roman"/>
          <w:sz w:val="22"/>
          <w:szCs w:val="22"/>
        </w:rPr>
        <w:t>. PLANIMETRIA</w:t>
      </w:r>
    </w:p>
    <w:p w:rsidR="007A6F36" w:rsidRPr="00F84A2A" w:rsidRDefault="007A6F36" w:rsidP="007A6F36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 xml:space="preserve">Poziom </w:t>
      </w:r>
      <w:r w:rsidRPr="00F84A2A">
        <w:rPr>
          <w:b/>
          <w:bCs/>
          <w:sz w:val="22"/>
          <w:szCs w:val="22"/>
        </w:rPr>
        <w:t>(K)</w:t>
      </w:r>
    </w:p>
    <w:p w:rsidR="007A6F36" w:rsidRPr="00F84A2A" w:rsidRDefault="007A6F36" w:rsidP="007A6F36">
      <w:pPr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dopuszczającą</w:t>
      </w:r>
      <w:r w:rsidRPr="00F84A2A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6737FE" w:rsidRPr="00F84A2A" w:rsidTr="00744939">
        <w:tc>
          <w:tcPr>
            <w:tcW w:w="9062" w:type="dxa"/>
          </w:tcPr>
          <w:p w:rsidR="006737FE" w:rsidRPr="00F84A2A" w:rsidRDefault="006737FE" w:rsidP="007A6F36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rozpoznaje kąty środkowe w okręgu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222CF0" w:rsidP="007A6F36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oblicza długość okręgu i długość łuku okręgu w prostych przypadkach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744939" w:rsidP="00222CF0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rozpoznaje</w:t>
            </w:r>
            <w:r w:rsidR="00222CF0" w:rsidRPr="00F84A2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okręgi styczne</w:t>
            </w:r>
            <w:r w:rsidR="006737FE" w:rsidRPr="00ED6CFD">
              <w:rPr>
                <w:bCs/>
                <w:sz w:val="22"/>
                <w:szCs w:val="22"/>
              </w:rPr>
              <w:t xml:space="preserve">, </w:t>
            </w:r>
            <w:r w:rsidR="00067A03">
              <w:rPr>
                <w:bCs/>
                <w:sz w:val="22"/>
                <w:szCs w:val="22"/>
              </w:rPr>
              <w:t>gdy</w:t>
            </w:r>
            <w:r w:rsidR="006737FE" w:rsidRPr="005E1593">
              <w:rPr>
                <w:bCs/>
                <w:sz w:val="22"/>
                <w:szCs w:val="22"/>
              </w:rPr>
              <w:t xml:space="preserve"> dane</w:t>
            </w:r>
            <w:r w:rsidR="00067A03">
              <w:rPr>
                <w:bCs/>
                <w:sz w:val="22"/>
                <w:szCs w:val="22"/>
              </w:rPr>
              <w:t xml:space="preserve"> są</w:t>
            </w:r>
            <w:r w:rsidR="006737FE" w:rsidRPr="005E1593">
              <w:rPr>
                <w:bCs/>
                <w:sz w:val="22"/>
                <w:szCs w:val="22"/>
              </w:rPr>
              <w:t xml:space="preserve"> promienie tych okręgów oraz odległość </w:t>
            </w:r>
            <w:r w:rsidR="006737FE">
              <w:rPr>
                <w:bCs/>
                <w:sz w:val="22"/>
                <w:szCs w:val="22"/>
              </w:rPr>
              <w:t xml:space="preserve">między </w:t>
            </w:r>
            <w:r w:rsidR="006737FE" w:rsidRPr="005E1593">
              <w:rPr>
                <w:bCs/>
                <w:sz w:val="22"/>
                <w:szCs w:val="22"/>
              </w:rPr>
              <w:t>ich środk</w:t>
            </w:r>
            <w:r w:rsidR="006737FE">
              <w:rPr>
                <w:bCs/>
                <w:sz w:val="22"/>
                <w:szCs w:val="22"/>
              </w:rPr>
              <w:t>ami</w:t>
            </w:r>
          </w:p>
        </w:tc>
      </w:tr>
      <w:tr w:rsidR="006737FE" w:rsidRPr="00F84A2A" w:rsidTr="00744939">
        <w:tc>
          <w:tcPr>
            <w:tcW w:w="9062" w:type="dxa"/>
          </w:tcPr>
          <w:p w:rsidR="006737FE" w:rsidRPr="00F84A2A" w:rsidRDefault="006737FE" w:rsidP="00222CF0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wykorzystuje styczność okręgów</w:t>
            </w:r>
            <w:r w:rsidRPr="005E1593">
              <w:rPr>
                <w:bCs/>
                <w:sz w:val="22"/>
                <w:szCs w:val="22"/>
              </w:rPr>
              <w:t xml:space="preserve"> do rozwiązywania </w:t>
            </w:r>
            <w:r w:rsidR="00B5190F">
              <w:rPr>
                <w:bCs/>
                <w:sz w:val="22"/>
                <w:szCs w:val="22"/>
              </w:rPr>
              <w:t xml:space="preserve">prostych </w:t>
            </w:r>
            <w:r w:rsidRPr="005E1593">
              <w:rPr>
                <w:bCs/>
                <w:sz w:val="22"/>
                <w:szCs w:val="22"/>
              </w:rPr>
              <w:t>zadań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222CF0" w:rsidP="007A6F36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oblicz</w:t>
            </w:r>
            <w:r w:rsidR="006737FE">
              <w:rPr>
                <w:sz w:val="22"/>
                <w:szCs w:val="22"/>
              </w:rPr>
              <w:t>a</w:t>
            </w:r>
            <w:r w:rsidRPr="00F84A2A">
              <w:rPr>
                <w:sz w:val="22"/>
                <w:szCs w:val="22"/>
              </w:rPr>
              <w:t xml:space="preserve"> pole koła i pole wycinka koła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CE418F" w:rsidP="00CE418F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>określa wzajemne położenie okręgu i prostej, porównując odległość jego środka od prostej z</w:t>
            </w:r>
            <w:r w:rsidR="00D35648">
              <w:rPr>
                <w:bCs/>
                <w:sz w:val="22"/>
                <w:szCs w:val="22"/>
              </w:rPr>
              <w:t> </w:t>
            </w:r>
            <w:r w:rsidR="006737FE" w:rsidRPr="00F84A2A">
              <w:rPr>
                <w:bCs/>
                <w:sz w:val="22"/>
                <w:szCs w:val="22"/>
              </w:rPr>
              <w:t>promieni</w:t>
            </w:r>
            <w:r w:rsidR="006737FE">
              <w:rPr>
                <w:bCs/>
                <w:sz w:val="22"/>
                <w:szCs w:val="22"/>
              </w:rPr>
              <w:t>em</w:t>
            </w:r>
            <w:r w:rsidR="006737FE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 xml:space="preserve">okręgu 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F47C68" w:rsidP="00F47C68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rozpoznaje kąty wpisane w okr</w:t>
            </w:r>
            <w:r w:rsidR="00067A03">
              <w:rPr>
                <w:bCs/>
                <w:sz w:val="22"/>
                <w:szCs w:val="22"/>
              </w:rPr>
              <w:t>ąg</w:t>
            </w:r>
            <w:r w:rsidRPr="00F84A2A">
              <w:rPr>
                <w:bCs/>
                <w:sz w:val="22"/>
                <w:szCs w:val="22"/>
              </w:rPr>
              <w:t xml:space="preserve"> oraz wskazuje łuki, na których są one oparte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F47C68" w:rsidP="007A6F36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lastRenderedPageBreak/>
              <w:t xml:space="preserve">stosuje </w:t>
            </w:r>
            <w:r w:rsidR="00006A88">
              <w:rPr>
                <w:bCs/>
                <w:color w:val="000000"/>
                <w:sz w:val="22"/>
                <w:szCs w:val="22"/>
              </w:rPr>
              <w:t>w prostych przypadkach</w:t>
            </w:r>
            <w:r w:rsidR="00006A88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twierdzenie o ką</w:t>
            </w:r>
            <w:r w:rsidR="00AF34E8">
              <w:rPr>
                <w:bCs/>
                <w:sz w:val="22"/>
                <w:szCs w:val="22"/>
              </w:rPr>
              <w:t>tach</w:t>
            </w:r>
            <w:r w:rsidRPr="00F84A2A">
              <w:rPr>
                <w:bCs/>
                <w:sz w:val="22"/>
                <w:szCs w:val="22"/>
              </w:rPr>
              <w:t xml:space="preserve"> środkowym i wpisanym opartych na tym samym łuku</w:t>
            </w:r>
            <w:r w:rsidR="006737FE">
              <w:rPr>
                <w:bCs/>
                <w:sz w:val="22"/>
                <w:szCs w:val="22"/>
              </w:rPr>
              <w:t xml:space="preserve"> </w:t>
            </w:r>
            <w:r w:rsidR="006737FE" w:rsidRPr="005E1593">
              <w:rPr>
                <w:bCs/>
                <w:sz w:val="22"/>
                <w:szCs w:val="22"/>
              </w:rPr>
              <w:t>oraz wnioski z tego twierdzenia</w:t>
            </w:r>
            <w:r w:rsidR="006737F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F47C68" w:rsidP="00F47C68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rozwiązuje zadania </w:t>
            </w:r>
            <w:r w:rsidR="007B1B42">
              <w:rPr>
                <w:bCs/>
                <w:sz w:val="22"/>
                <w:szCs w:val="22"/>
              </w:rPr>
              <w:t>dotyczące</w:t>
            </w:r>
            <w:r w:rsidR="007B1B42" w:rsidRPr="00F84A2A">
              <w:rPr>
                <w:bCs/>
                <w:sz w:val="22"/>
                <w:szCs w:val="22"/>
              </w:rPr>
              <w:t xml:space="preserve"> okręg</w:t>
            </w:r>
            <w:r w:rsidR="007B1B42">
              <w:rPr>
                <w:bCs/>
                <w:sz w:val="22"/>
                <w:szCs w:val="22"/>
              </w:rPr>
              <w:t>u</w:t>
            </w:r>
            <w:r w:rsidR="007B1B42" w:rsidRPr="00F84A2A">
              <w:rPr>
                <w:bCs/>
                <w:sz w:val="22"/>
                <w:szCs w:val="22"/>
              </w:rPr>
              <w:t xml:space="preserve"> opisan</w:t>
            </w:r>
            <w:r w:rsidR="007B1B42">
              <w:rPr>
                <w:bCs/>
                <w:sz w:val="22"/>
                <w:szCs w:val="22"/>
              </w:rPr>
              <w:t>ego</w:t>
            </w:r>
            <w:r w:rsidR="007B1B42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na trójkącie równobocznym lub prostokątnym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F47C68" w:rsidP="00F47C68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rozwiązuje zadania dotyczące okręgu wpisanego w trójkąt równoboczny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F47C68" w:rsidP="00F47C68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sprawdza, czy na danym czworokącie można opisać okrąg 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CD14AE" w:rsidP="007A6F36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>sprawdza, czy w dany czworokąt można wpisać okrąg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CD14AE" w:rsidP="007A6F36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opisuje własności wielokątów foremnych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74214E" w:rsidP="007A6F36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obli</w:t>
            </w:r>
            <w:r w:rsidRPr="00F84A2A">
              <w:rPr>
                <w:sz w:val="22"/>
                <w:szCs w:val="22"/>
              </w:rPr>
              <w:t xml:space="preserve">cza </w:t>
            </w:r>
            <w:r w:rsidR="00CD14AE" w:rsidRPr="00F84A2A">
              <w:rPr>
                <w:sz w:val="22"/>
                <w:szCs w:val="22"/>
              </w:rPr>
              <w:t>miarę kąta wewnętrznego danego wielokąta foremnego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74214E" w:rsidP="00CD14AE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obli</w:t>
            </w:r>
            <w:r w:rsidRPr="00F84A2A">
              <w:rPr>
                <w:sz w:val="22"/>
                <w:szCs w:val="22"/>
              </w:rPr>
              <w:t xml:space="preserve">cza </w:t>
            </w:r>
            <w:r w:rsidR="00006A88">
              <w:rPr>
                <w:bCs/>
                <w:color w:val="000000"/>
                <w:sz w:val="22"/>
                <w:szCs w:val="22"/>
              </w:rPr>
              <w:t>w prostych przypadkach</w:t>
            </w:r>
            <w:r w:rsidR="00006A88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>promie</w:t>
            </w:r>
            <w:r>
              <w:rPr>
                <w:sz w:val="22"/>
                <w:szCs w:val="22"/>
              </w:rPr>
              <w:t>ń</w:t>
            </w:r>
            <w:r w:rsidRPr="00F84A2A">
              <w:rPr>
                <w:sz w:val="22"/>
                <w:szCs w:val="22"/>
              </w:rPr>
              <w:t xml:space="preserve"> </w:t>
            </w:r>
            <w:r w:rsidR="00CD14AE" w:rsidRPr="00F84A2A">
              <w:rPr>
                <w:sz w:val="22"/>
                <w:szCs w:val="22"/>
              </w:rPr>
              <w:t xml:space="preserve">okręgu </w:t>
            </w:r>
            <w:r w:rsidR="00395C7B" w:rsidRPr="00ED6CFD">
              <w:rPr>
                <w:sz w:val="22"/>
                <w:szCs w:val="22"/>
              </w:rPr>
              <w:t>opisanego</w:t>
            </w:r>
            <w:r w:rsidR="00395C7B">
              <w:rPr>
                <w:sz w:val="22"/>
                <w:szCs w:val="22"/>
              </w:rPr>
              <w:t xml:space="preserve"> na wielokącie foremnym i</w:t>
            </w:r>
            <w:r w:rsidR="00006A88">
              <w:rPr>
                <w:sz w:val="22"/>
                <w:szCs w:val="22"/>
              </w:rPr>
              <w:t> </w:t>
            </w:r>
            <w:r w:rsidR="00395C7B">
              <w:rPr>
                <w:sz w:val="22"/>
                <w:szCs w:val="22"/>
              </w:rPr>
              <w:t>wpisanego</w:t>
            </w:r>
            <w:r w:rsidR="00395C7B" w:rsidRPr="00ED6CFD">
              <w:rPr>
                <w:sz w:val="22"/>
                <w:szCs w:val="22"/>
              </w:rPr>
              <w:t xml:space="preserve"> w</w:t>
            </w:r>
            <w:r w:rsidR="00395C7B">
              <w:rPr>
                <w:sz w:val="22"/>
                <w:szCs w:val="22"/>
              </w:rPr>
              <w:t> </w:t>
            </w:r>
            <w:r w:rsidR="00395C7B" w:rsidRPr="00ED6CFD">
              <w:rPr>
                <w:sz w:val="22"/>
                <w:szCs w:val="22"/>
              </w:rPr>
              <w:t>wielokąt foremny</w:t>
            </w:r>
            <w:r w:rsidR="00395C7B">
              <w:rPr>
                <w:sz w:val="22"/>
                <w:szCs w:val="22"/>
              </w:rPr>
              <w:t xml:space="preserve"> 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CD14AE" w:rsidP="00CD14AE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 xml:space="preserve">stosuje </w:t>
            </w:r>
            <w:r w:rsidR="004B33D0" w:rsidRPr="00F84A2A">
              <w:rPr>
                <w:sz w:val="22"/>
                <w:szCs w:val="22"/>
              </w:rPr>
              <w:t xml:space="preserve">w prostych </w:t>
            </w:r>
            <w:r w:rsidR="004B33D0">
              <w:rPr>
                <w:sz w:val="22"/>
                <w:szCs w:val="22"/>
              </w:rPr>
              <w:t>przypadk</w:t>
            </w:r>
            <w:r w:rsidR="004B33D0" w:rsidRPr="00ED6CFD">
              <w:rPr>
                <w:sz w:val="22"/>
                <w:szCs w:val="22"/>
              </w:rPr>
              <w:t>ach</w:t>
            </w:r>
            <w:r w:rsidR="004B33D0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 xml:space="preserve">twierdzenie sinusów do rozwiązywania trójkątów 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CD14AE" w:rsidP="007A6F36">
            <w:pPr>
              <w:numPr>
                <w:ilvl w:val="0"/>
                <w:numId w:val="8"/>
              </w:numPr>
              <w:jc w:val="both"/>
            </w:pPr>
            <w:r w:rsidRPr="00F84A2A">
              <w:rPr>
                <w:sz w:val="22"/>
                <w:szCs w:val="22"/>
              </w:rPr>
              <w:t xml:space="preserve">stosuje </w:t>
            </w:r>
            <w:r w:rsidR="004B33D0" w:rsidRPr="00F84A2A">
              <w:rPr>
                <w:sz w:val="22"/>
                <w:szCs w:val="22"/>
              </w:rPr>
              <w:t xml:space="preserve">w prostych </w:t>
            </w:r>
            <w:r w:rsidR="004B33D0">
              <w:rPr>
                <w:sz w:val="22"/>
                <w:szCs w:val="22"/>
              </w:rPr>
              <w:t>przypadk</w:t>
            </w:r>
            <w:r w:rsidR="004B33D0" w:rsidRPr="00ED6CFD">
              <w:rPr>
                <w:sz w:val="22"/>
                <w:szCs w:val="22"/>
              </w:rPr>
              <w:t>ach</w:t>
            </w:r>
            <w:r w:rsidR="004B33D0" w:rsidRPr="00F84A2A">
              <w:rPr>
                <w:sz w:val="22"/>
                <w:szCs w:val="22"/>
              </w:rPr>
              <w:t xml:space="preserve"> </w:t>
            </w:r>
            <w:r w:rsidRPr="00F84A2A">
              <w:rPr>
                <w:sz w:val="22"/>
                <w:szCs w:val="22"/>
              </w:rPr>
              <w:t xml:space="preserve">twierdzenie cosinusów do rozwiązywania trójkątów </w:t>
            </w:r>
          </w:p>
        </w:tc>
      </w:tr>
      <w:tr w:rsidR="007A6F36" w:rsidRPr="00F84A2A" w:rsidTr="00744939">
        <w:tc>
          <w:tcPr>
            <w:tcW w:w="9062" w:type="dxa"/>
          </w:tcPr>
          <w:p w:rsidR="007A6F36" w:rsidRPr="00F84A2A" w:rsidRDefault="00395C7B" w:rsidP="007A6F36">
            <w:pPr>
              <w:numPr>
                <w:ilvl w:val="0"/>
                <w:numId w:val="8"/>
              </w:numPr>
            </w:pPr>
            <w:r>
              <w:rPr>
                <w:bCs/>
                <w:sz w:val="22"/>
                <w:szCs w:val="22"/>
              </w:rPr>
              <w:t xml:space="preserve">wskazuje najmniejszy (największy) kąt w trójkącie, </w:t>
            </w:r>
            <w:r w:rsidR="00903360">
              <w:rPr>
                <w:bCs/>
                <w:sz w:val="22"/>
                <w:szCs w:val="22"/>
              </w:rPr>
              <w:t>gdy dane są</w:t>
            </w:r>
            <w:r>
              <w:rPr>
                <w:bCs/>
                <w:sz w:val="22"/>
                <w:szCs w:val="22"/>
              </w:rPr>
              <w:t xml:space="preserve"> długości boków trójkąta</w:t>
            </w:r>
          </w:p>
        </w:tc>
      </w:tr>
    </w:tbl>
    <w:p w:rsidR="00744939" w:rsidRDefault="00744939" w:rsidP="007A6F36">
      <w:pPr>
        <w:jc w:val="both"/>
        <w:rPr>
          <w:sz w:val="22"/>
          <w:szCs w:val="22"/>
        </w:rPr>
      </w:pPr>
    </w:p>
    <w:p w:rsidR="00744939" w:rsidRPr="00F84A2A" w:rsidRDefault="00744939" w:rsidP="00A412DB">
      <w:pPr>
        <w:spacing w:line="120" w:lineRule="atLeast"/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(P)</w:t>
      </w:r>
    </w:p>
    <w:p w:rsidR="00744939" w:rsidRPr="00EC788C" w:rsidRDefault="00744939" w:rsidP="00744939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określa wzajemne położenie dwóch okręgów</w:t>
            </w:r>
            <w:r w:rsidRPr="00ED6CF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gdy</w:t>
            </w:r>
            <w:r w:rsidRPr="005E1593">
              <w:rPr>
                <w:bCs/>
                <w:sz w:val="22"/>
                <w:szCs w:val="22"/>
              </w:rPr>
              <w:t xml:space="preserve"> dane</w:t>
            </w:r>
            <w:r>
              <w:rPr>
                <w:bCs/>
                <w:sz w:val="22"/>
                <w:szCs w:val="22"/>
              </w:rPr>
              <w:t xml:space="preserve"> są</w:t>
            </w:r>
            <w:r w:rsidRPr="005E1593">
              <w:rPr>
                <w:bCs/>
                <w:sz w:val="22"/>
                <w:szCs w:val="22"/>
              </w:rPr>
              <w:t xml:space="preserve"> promienie tych okręgów oraz odległość </w:t>
            </w:r>
            <w:r>
              <w:rPr>
                <w:bCs/>
                <w:sz w:val="22"/>
                <w:szCs w:val="22"/>
              </w:rPr>
              <w:t xml:space="preserve">między </w:t>
            </w:r>
            <w:r w:rsidRPr="005E1593">
              <w:rPr>
                <w:bCs/>
                <w:sz w:val="22"/>
                <w:szCs w:val="22"/>
              </w:rPr>
              <w:t>ich środk</w:t>
            </w:r>
            <w:r>
              <w:rPr>
                <w:bCs/>
                <w:sz w:val="22"/>
                <w:szCs w:val="22"/>
              </w:rPr>
              <w:t>ami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wykorzystuje styczność okręgów</w:t>
            </w:r>
            <w:r w:rsidRPr="005E1593">
              <w:rPr>
                <w:bCs/>
                <w:sz w:val="22"/>
                <w:szCs w:val="22"/>
              </w:rPr>
              <w:t xml:space="preserve"> do rozwiązywania zadań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oblicza pole figur</w:t>
            </w:r>
            <w:r>
              <w:rPr>
                <w:sz w:val="22"/>
                <w:szCs w:val="22"/>
              </w:rPr>
              <w:t>y,</w:t>
            </w:r>
            <w:r w:rsidRPr="00F84A2A">
              <w:rPr>
                <w:sz w:val="22"/>
                <w:szCs w:val="22"/>
              </w:rPr>
              <w:t xml:space="preserve"> stosując wz</w:t>
            </w:r>
            <w:r w:rsidR="00196E53">
              <w:rPr>
                <w:sz w:val="22"/>
                <w:szCs w:val="22"/>
              </w:rPr>
              <w:t>ory</w:t>
            </w:r>
            <w:r w:rsidRPr="00F84A2A">
              <w:rPr>
                <w:sz w:val="22"/>
                <w:szCs w:val="22"/>
              </w:rPr>
              <w:t xml:space="preserve"> na pole koła i pole wycinka koła w prostych </w:t>
            </w:r>
            <w:r w:rsidR="00DF0870">
              <w:rPr>
                <w:sz w:val="22"/>
                <w:szCs w:val="22"/>
              </w:rPr>
              <w:t>przypadkach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>stosuje twierdzenie o ką</w:t>
            </w:r>
            <w:r w:rsidR="00AF34E8">
              <w:rPr>
                <w:bCs/>
                <w:sz w:val="22"/>
                <w:szCs w:val="22"/>
              </w:rPr>
              <w:t>tach</w:t>
            </w:r>
            <w:r w:rsidRPr="00F84A2A">
              <w:rPr>
                <w:bCs/>
                <w:sz w:val="22"/>
                <w:szCs w:val="22"/>
              </w:rPr>
              <w:t xml:space="preserve"> środkowym i wpisanym opartych na tym samym łuku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1593">
              <w:rPr>
                <w:bCs/>
                <w:sz w:val="22"/>
                <w:szCs w:val="22"/>
              </w:rPr>
              <w:t>oraz wnioski z tego twierdzenia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pStyle w:val="Akapitzlist"/>
              <w:numPr>
                <w:ilvl w:val="0"/>
                <w:numId w:val="8"/>
              </w:numPr>
            </w:pPr>
            <w:r w:rsidRPr="00ED6CFD">
              <w:rPr>
                <w:bCs/>
                <w:sz w:val="22"/>
                <w:szCs w:val="22"/>
              </w:rPr>
              <w:t xml:space="preserve">rozwiązuje zadania </w:t>
            </w:r>
            <w:r>
              <w:rPr>
                <w:bCs/>
                <w:sz w:val="22"/>
                <w:szCs w:val="22"/>
              </w:rPr>
              <w:t xml:space="preserve">dotyczące </w:t>
            </w:r>
            <w:r w:rsidRPr="00F84A2A">
              <w:rPr>
                <w:bCs/>
                <w:sz w:val="22"/>
                <w:szCs w:val="22"/>
              </w:rPr>
              <w:t xml:space="preserve">okręgu opisanego na </w:t>
            </w:r>
            <w:r w:rsidR="00DF0870">
              <w:rPr>
                <w:bCs/>
                <w:sz w:val="22"/>
                <w:szCs w:val="22"/>
              </w:rPr>
              <w:t>trójkącie równoramiennym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rozwiązuje zadania dotyczące okręgu wpisanego w trójkąt równ</w:t>
            </w:r>
            <w:r w:rsidR="00DF0870">
              <w:rPr>
                <w:bCs/>
                <w:sz w:val="22"/>
                <w:szCs w:val="22"/>
              </w:rPr>
              <w:t>oramienny</w:t>
            </w:r>
            <w:r w:rsidRPr="00F84A2A">
              <w:rPr>
                <w:bCs/>
                <w:sz w:val="22"/>
                <w:szCs w:val="22"/>
              </w:rPr>
              <w:t xml:space="preserve"> lub prostokątny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pStyle w:val="Akapitzlist"/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 xml:space="preserve">stosuje twierdzenie o okręgu opisanym na czworokącie do rozwiązywania </w:t>
            </w:r>
            <w:r w:rsidR="001C3EEE">
              <w:rPr>
                <w:bCs/>
                <w:sz w:val="22"/>
                <w:szCs w:val="22"/>
              </w:rPr>
              <w:t xml:space="preserve">prostych </w:t>
            </w:r>
            <w:r w:rsidRPr="00F84A2A">
              <w:rPr>
                <w:bCs/>
                <w:sz w:val="22"/>
                <w:szCs w:val="22"/>
              </w:rPr>
              <w:t>zadań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 xml:space="preserve">stosuje twierdzenie o okręgu wpisanym w czworokąt do rozwiązywania </w:t>
            </w:r>
            <w:r w:rsidR="001C3EEE">
              <w:rPr>
                <w:bCs/>
                <w:sz w:val="22"/>
                <w:szCs w:val="22"/>
              </w:rPr>
              <w:t xml:space="preserve">prostych </w:t>
            </w:r>
            <w:r w:rsidRPr="00F84A2A">
              <w:rPr>
                <w:bCs/>
                <w:sz w:val="22"/>
                <w:szCs w:val="22"/>
              </w:rPr>
              <w:t>zadań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wyzna</w:t>
            </w:r>
            <w:r w:rsidRPr="00F84A2A">
              <w:rPr>
                <w:sz w:val="22"/>
                <w:szCs w:val="22"/>
              </w:rPr>
              <w:t>cza liczbę boków wielokąta foremnego</w:t>
            </w:r>
            <w:r>
              <w:rPr>
                <w:sz w:val="22"/>
                <w:szCs w:val="22"/>
              </w:rPr>
              <w:t>,</w:t>
            </w:r>
            <w:r w:rsidRPr="00F84A2A">
              <w:rPr>
                <w:sz w:val="22"/>
                <w:szCs w:val="22"/>
              </w:rPr>
              <w:t xml:space="preserve"> </w:t>
            </w:r>
            <w:r w:rsidR="001C3EEE">
              <w:rPr>
                <w:sz w:val="22"/>
                <w:szCs w:val="22"/>
              </w:rPr>
              <w:t>gdy dana jest</w:t>
            </w:r>
            <w:r w:rsidRPr="00F84A2A">
              <w:rPr>
                <w:sz w:val="22"/>
                <w:szCs w:val="22"/>
              </w:rPr>
              <w:t xml:space="preserve"> sum</w:t>
            </w:r>
            <w:r w:rsidR="001C3EEE">
              <w:rPr>
                <w:sz w:val="22"/>
                <w:szCs w:val="22"/>
              </w:rPr>
              <w:t>a</w:t>
            </w:r>
            <w:r w:rsidRPr="00F84A2A">
              <w:rPr>
                <w:sz w:val="22"/>
                <w:szCs w:val="22"/>
              </w:rPr>
              <w:t xml:space="preserve"> miar jego kątów wewnętrznych 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744939" w:rsidP="00A412DB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obli</w:t>
            </w:r>
            <w:r w:rsidRPr="00F84A2A">
              <w:rPr>
                <w:sz w:val="22"/>
                <w:szCs w:val="22"/>
              </w:rPr>
              <w:t>cza promie</w:t>
            </w:r>
            <w:r>
              <w:rPr>
                <w:sz w:val="22"/>
                <w:szCs w:val="22"/>
              </w:rPr>
              <w:t>ń</w:t>
            </w:r>
            <w:r w:rsidRPr="00F84A2A">
              <w:rPr>
                <w:sz w:val="22"/>
                <w:szCs w:val="22"/>
              </w:rPr>
              <w:t xml:space="preserve"> okręgu </w:t>
            </w:r>
            <w:r w:rsidRPr="00ED6CFD">
              <w:rPr>
                <w:sz w:val="22"/>
                <w:szCs w:val="22"/>
              </w:rPr>
              <w:t>opisanego</w:t>
            </w:r>
            <w:r>
              <w:rPr>
                <w:sz w:val="22"/>
                <w:szCs w:val="22"/>
              </w:rPr>
              <w:t xml:space="preserve"> na wielokącie foremnym i</w:t>
            </w:r>
            <w:r w:rsidR="00F20D2D">
              <w:rPr>
                <w:sz w:val="22"/>
                <w:szCs w:val="22"/>
              </w:rPr>
              <w:t xml:space="preserve"> promień okręgu</w:t>
            </w:r>
            <w:r>
              <w:rPr>
                <w:sz w:val="22"/>
                <w:szCs w:val="22"/>
              </w:rPr>
              <w:t xml:space="preserve"> wpisanego</w:t>
            </w:r>
            <w:r w:rsidRPr="00ED6CFD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 </w:t>
            </w:r>
            <w:r w:rsidRPr="00ED6CFD">
              <w:rPr>
                <w:sz w:val="22"/>
                <w:szCs w:val="22"/>
              </w:rPr>
              <w:t>wielokąt foremny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44939" w:rsidRPr="00F84A2A" w:rsidTr="00744939">
        <w:tc>
          <w:tcPr>
            <w:tcW w:w="9062" w:type="dxa"/>
          </w:tcPr>
          <w:p w:rsidR="00744939" w:rsidRPr="00F84A2A" w:rsidRDefault="00F62C1A" w:rsidP="00A412DB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>stosuje twierdzenie cosinusów do rozwiązywania</w:t>
            </w:r>
            <w:r>
              <w:rPr>
                <w:bCs/>
                <w:sz w:val="22"/>
                <w:szCs w:val="22"/>
              </w:rPr>
              <w:t xml:space="preserve"> trójkątów</w:t>
            </w:r>
          </w:p>
        </w:tc>
      </w:tr>
      <w:tr w:rsidR="00F62C1A" w:rsidRPr="00F84A2A" w:rsidTr="00744939">
        <w:tc>
          <w:tcPr>
            <w:tcW w:w="9062" w:type="dxa"/>
          </w:tcPr>
          <w:p w:rsidR="00F62C1A" w:rsidRPr="00F84A2A" w:rsidRDefault="00F62C1A" w:rsidP="00F62C1A">
            <w:pPr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stosuje twierdzenie sinusów do rozwiązywania</w:t>
            </w:r>
            <w:r>
              <w:rPr>
                <w:bCs/>
                <w:sz w:val="22"/>
                <w:szCs w:val="22"/>
              </w:rPr>
              <w:t xml:space="preserve"> trójkątów</w:t>
            </w:r>
          </w:p>
        </w:tc>
      </w:tr>
    </w:tbl>
    <w:p w:rsidR="00744939" w:rsidRDefault="00744939" w:rsidP="007A6F36">
      <w:pPr>
        <w:jc w:val="both"/>
        <w:rPr>
          <w:sz w:val="22"/>
          <w:szCs w:val="22"/>
        </w:rPr>
      </w:pPr>
    </w:p>
    <w:p w:rsidR="00744939" w:rsidRPr="00EC788C" w:rsidRDefault="00744939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  <w:r w:rsidRPr="00EC788C">
        <w:rPr>
          <w:rFonts w:ascii="Cambria" w:hAnsi="Cambria"/>
          <w:sz w:val="22"/>
          <w:szCs w:val="22"/>
        </w:rPr>
        <w:t xml:space="preserve"> </w:t>
      </w:r>
    </w:p>
    <w:p w:rsidR="00744939" w:rsidRPr="00EC788C" w:rsidRDefault="00744939" w:rsidP="00744939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A6F36" w:rsidRPr="00F84A2A" w:rsidTr="00F31F3A">
        <w:tc>
          <w:tcPr>
            <w:tcW w:w="9062" w:type="dxa"/>
          </w:tcPr>
          <w:p w:rsidR="007A6F36" w:rsidRPr="00F84A2A" w:rsidRDefault="004E0530" w:rsidP="007A6F36">
            <w:pPr>
              <w:numPr>
                <w:ilvl w:val="0"/>
                <w:numId w:val="8"/>
              </w:numPr>
            </w:pPr>
            <w:r>
              <w:rPr>
                <w:bCs/>
                <w:sz w:val="22"/>
                <w:szCs w:val="22"/>
              </w:rPr>
              <w:t xml:space="preserve">wykorzystuje styczność okręgów </w:t>
            </w:r>
            <w:r w:rsidRPr="005E1593">
              <w:rPr>
                <w:bCs/>
                <w:sz w:val="22"/>
                <w:szCs w:val="22"/>
              </w:rPr>
              <w:t xml:space="preserve">do rozwiązywania </w:t>
            </w:r>
            <w:r w:rsidR="005A6AB6">
              <w:rPr>
                <w:bCs/>
                <w:sz w:val="22"/>
                <w:szCs w:val="22"/>
              </w:rPr>
              <w:t xml:space="preserve">trudniejszych </w:t>
            </w:r>
            <w:r w:rsidRPr="005E1593">
              <w:rPr>
                <w:bCs/>
                <w:sz w:val="22"/>
                <w:szCs w:val="22"/>
              </w:rPr>
              <w:t>zadań</w:t>
            </w:r>
          </w:p>
        </w:tc>
      </w:tr>
      <w:tr w:rsidR="007A6F36" w:rsidRPr="00F84A2A" w:rsidTr="00F31F3A">
        <w:tc>
          <w:tcPr>
            <w:tcW w:w="9062" w:type="dxa"/>
          </w:tcPr>
          <w:p w:rsidR="007A6F36" w:rsidRPr="00F84A2A" w:rsidRDefault="004E0530" w:rsidP="007A6F36">
            <w:pPr>
              <w:numPr>
                <w:ilvl w:val="0"/>
                <w:numId w:val="8"/>
              </w:numPr>
            </w:pPr>
            <w:r w:rsidRPr="00ED6CFD">
              <w:rPr>
                <w:sz w:val="22"/>
                <w:szCs w:val="22"/>
              </w:rPr>
              <w:t>oblicza pol</w:t>
            </w:r>
            <w:r>
              <w:rPr>
                <w:sz w:val="22"/>
                <w:szCs w:val="22"/>
              </w:rPr>
              <w:t>e</w:t>
            </w:r>
            <w:r w:rsidRPr="00ED6CFD">
              <w:rPr>
                <w:sz w:val="22"/>
                <w:szCs w:val="22"/>
              </w:rPr>
              <w:t xml:space="preserve"> figur</w:t>
            </w:r>
            <w:r>
              <w:rPr>
                <w:sz w:val="22"/>
                <w:szCs w:val="22"/>
              </w:rPr>
              <w:t>y</w:t>
            </w:r>
            <w:r w:rsidR="00DC32A0">
              <w:rPr>
                <w:sz w:val="22"/>
                <w:szCs w:val="22"/>
              </w:rPr>
              <w:t>,</w:t>
            </w:r>
            <w:r w:rsidRPr="00ED6C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stosując wz</w:t>
            </w:r>
            <w:r w:rsidR="00DC32A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 w:rsidR="00DC32A0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na</w:t>
            </w:r>
            <w:r w:rsidRPr="00ED6CFD">
              <w:rPr>
                <w:sz w:val="22"/>
                <w:szCs w:val="22"/>
              </w:rPr>
              <w:t xml:space="preserve"> pol</w:t>
            </w:r>
            <w:r>
              <w:rPr>
                <w:sz w:val="22"/>
                <w:szCs w:val="22"/>
              </w:rPr>
              <w:t>e</w:t>
            </w:r>
            <w:r w:rsidRPr="00ED6CFD">
              <w:rPr>
                <w:sz w:val="22"/>
                <w:szCs w:val="22"/>
              </w:rPr>
              <w:t xml:space="preserve"> koła i </w:t>
            </w:r>
            <w:r>
              <w:rPr>
                <w:sz w:val="22"/>
                <w:szCs w:val="22"/>
              </w:rPr>
              <w:t>pole wycinka koł</w:t>
            </w:r>
            <w:r w:rsidR="005A6AB6">
              <w:rPr>
                <w:sz w:val="22"/>
                <w:szCs w:val="22"/>
              </w:rPr>
              <w:t>a</w:t>
            </w:r>
          </w:p>
        </w:tc>
      </w:tr>
      <w:tr w:rsidR="007A6F36" w:rsidRPr="00F84A2A" w:rsidTr="00F31F3A">
        <w:tc>
          <w:tcPr>
            <w:tcW w:w="9062" w:type="dxa"/>
          </w:tcPr>
          <w:p w:rsidR="007A6F36" w:rsidRPr="00F84A2A" w:rsidRDefault="00954C79" w:rsidP="007A6F36">
            <w:pPr>
              <w:numPr>
                <w:ilvl w:val="0"/>
                <w:numId w:val="8"/>
              </w:numPr>
            </w:pPr>
            <w:r w:rsidRPr="00F84A2A">
              <w:rPr>
                <w:sz w:val="22"/>
                <w:szCs w:val="22"/>
              </w:rPr>
              <w:t>wykorzystuje twierdzenie o odcinkach stycznych do rozwiązywania zadań</w:t>
            </w:r>
          </w:p>
        </w:tc>
      </w:tr>
      <w:tr w:rsidR="0045454B" w:rsidRPr="00F84A2A" w:rsidTr="00F31F3A">
        <w:tc>
          <w:tcPr>
            <w:tcW w:w="9062" w:type="dxa"/>
          </w:tcPr>
          <w:p w:rsidR="0045454B" w:rsidRPr="00F84A2A" w:rsidRDefault="0045454B" w:rsidP="007A6F36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 xml:space="preserve">korzysta z własności stycznej do </w:t>
            </w:r>
            <w:r w:rsidR="003F1E8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kręgu </w:t>
            </w:r>
            <w:r w:rsidR="00CC36C7">
              <w:rPr>
                <w:sz w:val="22"/>
                <w:szCs w:val="22"/>
              </w:rPr>
              <w:t>podczas</w:t>
            </w:r>
            <w:r>
              <w:rPr>
                <w:sz w:val="22"/>
                <w:szCs w:val="22"/>
              </w:rPr>
              <w:t xml:space="preserve"> rozwiązywania zadań</w:t>
            </w:r>
          </w:p>
        </w:tc>
      </w:tr>
      <w:tr w:rsidR="007A6F36" w:rsidRPr="00F84A2A" w:rsidTr="00F31F3A">
        <w:tc>
          <w:tcPr>
            <w:tcW w:w="9062" w:type="dxa"/>
          </w:tcPr>
          <w:p w:rsidR="007A6F36" w:rsidRPr="00F84A2A" w:rsidRDefault="0045454B" w:rsidP="007A6F36">
            <w:pPr>
              <w:numPr>
                <w:ilvl w:val="0"/>
                <w:numId w:val="8"/>
              </w:numPr>
            </w:pPr>
            <w:r w:rsidRPr="005E1593">
              <w:rPr>
                <w:bCs/>
                <w:sz w:val="22"/>
                <w:szCs w:val="22"/>
              </w:rPr>
              <w:t xml:space="preserve">stosuje </w:t>
            </w:r>
            <w:r w:rsidR="004833F2">
              <w:rPr>
                <w:sz w:val="22"/>
                <w:szCs w:val="22"/>
              </w:rPr>
              <w:t>w trudniejszych przypadkach</w:t>
            </w:r>
            <w:r w:rsidR="004833F2" w:rsidRPr="005E1593">
              <w:rPr>
                <w:bCs/>
                <w:sz w:val="22"/>
                <w:szCs w:val="22"/>
              </w:rPr>
              <w:t xml:space="preserve"> </w:t>
            </w:r>
            <w:r w:rsidRPr="005E1593">
              <w:rPr>
                <w:bCs/>
                <w:sz w:val="22"/>
                <w:szCs w:val="22"/>
              </w:rPr>
              <w:t>twierdzenie o kątach środkowym i wpisanym opartych na tym samym łuku oraz wnioski z tego twierdzenia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5454B" w:rsidRPr="00F84A2A" w:rsidTr="00F31F3A">
        <w:tc>
          <w:tcPr>
            <w:tcW w:w="9062" w:type="dxa"/>
          </w:tcPr>
          <w:p w:rsidR="0045454B" w:rsidRPr="005E1593" w:rsidRDefault="0045454B" w:rsidP="007A6F36">
            <w:pPr>
              <w:numPr>
                <w:ilvl w:val="0"/>
                <w:numId w:val="8"/>
              </w:numPr>
              <w:rPr>
                <w:bCs/>
              </w:rPr>
            </w:pPr>
            <w:r>
              <w:rPr>
                <w:sz w:val="22"/>
                <w:szCs w:val="22"/>
              </w:rPr>
              <w:t xml:space="preserve">stosuje </w:t>
            </w:r>
            <w:r w:rsidRPr="005E1593">
              <w:rPr>
                <w:bCs/>
                <w:sz w:val="22"/>
                <w:szCs w:val="22"/>
              </w:rPr>
              <w:t>twierdzenie o cięciwach do wyznaczania długości odcinków</w:t>
            </w:r>
            <w:r>
              <w:rPr>
                <w:bCs/>
                <w:sz w:val="22"/>
                <w:szCs w:val="22"/>
              </w:rPr>
              <w:t xml:space="preserve"> w okręgach</w:t>
            </w:r>
          </w:p>
        </w:tc>
      </w:tr>
      <w:tr w:rsidR="007A6F36" w:rsidRPr="00F84A2A" w:rsidTr="00F31F3A">
        <w:tc>
          <w:tcPr>
            <w:tcW w:w="9062" w:type="dxa"/>
          </w:tcPr>
          <w:p w:rsidR="007A6F36" w:rsidRPr="00F84A2A" w:rsidRDefault="00954C79" w:rsidP="007A6F36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 xml:space="preserve">rozwiązuje zadania </w:t>
            </w:r>
            <w:r w:rsidR="0045454B">
              <w:rPr>
                <w:bCs/>
                <w:sz w:val="22"/>
                <w:szCs w:val="22"/>
              </w:rPr>
              <w:t xml:space="preserve">dotyczące </w:t>
            </w:r>
            <w:r w:rsidR="0045454B" w:rsidRPr="00F84A2A">
              <w:rPr>
                <w:bCs/>
                <w:sz w:val="22"/>
                <w:szCs w:val="22"/>
              </w:rPr>
              <w:t>okręg</w:t>
            </w:r>
            <w:r w:rsidR="0045454B">
              <w:rPr>
                <w:bCs/>
                <w:sz w:val="22"/>
                <w:szCs w:val="22"/>
              </w:rPr>
              <w:t>u</w:t>
            </w:r>
            <w:r w:rsidR="0045454B" w:rsidRPr="00F84A2A">
              <w:rPr>
                <w:bCs/>
                <w:sz w:val="22"/>
                <w:szCs w:val="22"/>
              </w:rPr>
              <w:t xml:space="preserve"> opisan</w:t>
            </w:r>
            <w:r w:rsidR="0045454B">
              <w:rPr>
                <w:bCs/>
                <w:sz w:val="22"/>
                <w:szCs w:val="22"/>
              </w:rPr>
              <w:t>ego</w:t>
            </w:r>
            <w:r w:rsidR="0045454B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na trójkącie</w:t>
            </w:r>
          </w:p>
        </w:tc>
      </w:tr>
      <w:tr w:rsidR="007A6F36" w:rsidRPr="00F84A2A" w:rsidTr="00F31F3A">
        <w:tc>
          <w:tcPr>
            <w:tcW w:w="9062" w:type="dxa"/>
          </w:tcPr>
          <w:p w:rsidR="007A6F36" w:rsidRPr="00F84A2A" w:rsidRDefault="00954C79" w:rsidP="007A6F36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 xml:space="preserve">rozwiązuje zadania </w:t>
            </w:r>
            <w:r w:rsidR="0045454B">
              <w:rPr>
                <w:bCs/>
                <w:sz w:val="22"/>
                <w:szCs w:val="22"/>
              </w:rPr>
              <w:t xml:space="preserve">dotyczące </w:t>
            </w:r>
            <w:r w:rsidR="0045454B" w:rsidRPr="00F84A2A">
              <w:rPr>
                <w:bCs/>
                <w:sz w:val="22"/>
                <w:szCs w:val="22"/>
              </w:rPr>
              <w:t>okręg</w:t>
            </w:r>
            <w:r w:rsidR="0045454B">
              <w:rPr>
                <w:bCs/>
                <w:sz w:val="22"/>
                <w:szCs w:val="22"/>
              </w:rPr>
              <w:t>u</w:t>
            </w:r>
            <w:r w:rsidR="0045454B" w:rsidRPr="00F84A2A">
              <w:rPr>
                <w:bCs/>
                <w:sz w:val="22"/>
                <w:szCs w:val="22"/>
              </w:rPr>
              <w:t xml:space="preserve"> wpisan</w:t>
            </w:r>
            <w:r w:rsidR="0045454B">
              <w:rPr>
                <w:bCs/>
                <w:sz w:val="22"/>
                <w:szCs w:val="22"/>
              </w:rPr>
              <w:t>ego</w:t>
            </w:r>
            <w:r w:rsidR="0045454B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w trójkąt</w:t>
            </w:r>
          </w:p>
        </w:tc>
      </w:tr>
      <w:tr w:rsidR="007A6F36" w:rsidRPr="00F84A2A" w:rsidTr="00F31F3A">
        <w:tc>
          <w:tcPr>
            <w:tcW w:w="9062" w:type="dxa"/>
          </w:tcPr>
          <w:p w:rsidR="007A6F36" w:rsidRPr="00F84A2A" w:rsidRDefault="00954C79" w:rsidP="007A6F36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t xml:space="preserve">rozwiązuje zadania </w:t>
            </w:r>
            <w:r w:rsidR="0045454B">
              <w:rPr>
                <w:bCs/>
                <w:sz w:val="22"/>
                <w:szCs w:val="22"/>
              </w:rPr>
              <w:t xml:space="preserve">dotyczące </w:t>
            </w:r>
            <w:r w:rsidR="0045454B" w:rsidRPr="00F84A2A">
              <w:rPr>
                <w:bCs/>
                <w:sz w:val="22"/>
                <w:szCs w:val="22"/>
              </w:rPr>
              <w:t>okręg</w:t>
            </w:r>
            <w:r w:rsidR="0045454B">
              <w:rPr>
                <w:bCs/>
                <w:sz w:val="22"/>
                <w:szCs w:val="22"/>
              </w:rPr>
              <w:t>u</w:t>
            </w:r>
            <w:r w:rsidR="0045454B" w:rsidRPr="00F84A2A">
              <w:rPr>
                <w:bCs/>
                <w:sz w:val="22"/>
                <w:szCs w:val="22"/>
              </w:rPr>
              <w:t xml:space="preserve"> opisan</w:t>
            </w:r>
            <w:r w:rsidR="0045454B">
              <w:rPr>
                <w:bCs/>
                <w:sz w:val="22"/>
                <w:szCs w:val="22"/>
              </w:rPr>
              <w:t>ego</w:t>
            </w:r>
            <w:r w:rsidR="0045454B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 xml:space="preserve">na czworokącie </w:t>
            </w:r>
          </w:p>
        </w:tc>
      </w:tr>
      <w:tr w:rsidR="00954C79" w:rsidRPr="00F84A2A" w:rsidTr="00F31F3A">
        <w:tc>
          <w:tcPr>
            <w:tcW w:w="9062" w:type="dxa"/>
          </w:tcPr>
          <w:p w:rsidR="00954C79" w:rsidRPr="00F84A2A" w:rsidRDefault="00954C79" w:rsidP="007A6F36">
            <w:pPr>
              <w:numPr>
                <w:ilvl w:val="0"/>
                <w:numId w:val="8"/>
              </w:numPr>
            </w:pPr>
            <w:r w:rsidRPr="00F84A2A">
              <w:rPr>
                <w:bCs/>
                <w:sz w:val="22"/>
                <w:szCs w:val="22"/>
              </w:rPr>
              <w:lastRenderedPageBreak/>
              <w:t xml:space="preserve">rozwiązuje zadania </w:t>
            </w:r>
            <w:r w:rsidR="0045454B">
              <w:rPr>
                <w:bCs/>
                <w:sz w:val="22"/>
                <w:szCs w:val="22"/>
              </w:rPr>
              <w:t xml:space="preserve">dotyczące </w:t>
            </w:r>
            <w:r w:rsidR="0045454B" w:rsidRPr="00F84A2A">
              <w:rPr>
                <w:bCs/>
                <w:sz w:val="22"/>
                <w:szCs w:val="22"/>
              </w:rPr>
              <w:t>okręg</w:t>
            </w:r>
            <w:r w:rsidR="0045454B">
              <w:rPr>
                <w:bCs/>
                <w:sz w:val="22"/>
                <w:szCs w:val="22"/>
              </w:rPr>
              <w:t>u</w:t>
            </w:r>
            <w:r w:rsidR="0045454B" w:rsidRPr="00F84A2A">
              <w:rPr>
                <w:bCs/>
                <w:sz w:val="22"/>
                <w:szCs w:val="22"/>
              </w:rPr>
              <w:t xml:space="preserve"> wpisan</w:t>
            </w:r>
            <w:r w:rsidR="0045454B">
              <w:rPr>
                <w:bCs/>
                <w:sz w:val="22"/>
                <w:szCs w:val="22"/>
              </w:rPr>
              <w:t>ego</w:t>
            </w:r>
            <w:r w:rsidR="0045454B" w:rsidRPr="00F84A2A">
              <w:rPr>
                <w:bCs/>
                <w:sz w:val="22"/>
                <w:szCs w:val="22"/>
              </w:rPr>
              <w:t xml:space="preserve"> w</w:t>
            </w:r>
            <w:r w:rsidR="0045454B">
              <w:rPr>
                <w:bCs/>
                <w:sz w:val="22"/>
                <w:szCs w:val="22"/>
              </w:rPr>
              <w:t> </w:t>
            </w:r>
            <w:r w:rsidRPr="00F84A2A">
              <w:rPr>
                <w:bCs/>
                <w:sz w:val="22"/>
                <w:szCs w:val="22"/>
              </w:rPr>
              <w:t>czworokąt</w:t>
            </w:r>
          </w:p>
        </w:tc>
      </w:tr>
      <w:tr w:rsidR="00954C79" w:rsidRPr="00F84A2A" w:rsidTr="00F31F3A">
        <w:tc>
          <w:tcPr>
            <w:tcW w:w="9062" w:type="dxa"/>
          </w:tcPr>
          <w:p w:rsidR="00954C79" w:rsidRPr="00F84A2A" w:rsidRDefault="00C833FD" w:rsidP="007A6F36">
            <w:pPr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stosuje twierdzenie cosinusów do rozwiązywania trójkątów</w:t>
            </w:r>
            <w:r w:rsidR="00D43DB6">
              <w:rPr>
                <w:bCs/>
                <w:sz w:val="22"/>
                <w:szCs w:val="22"/>
              </w:rPr>
              <w:t xml:space="preserve"> oraz do rozwiązywania zadań</w:t>
            </w:r>
            <w:r w:rsidR="00D43DB6">
              <w:rPr>
                <w:sz w:val="22"/>
                <w:szCs w:val="22"/>
              </w:rPr>
              <w:t xml:space="preserve"> o</w:t>
            </w:r>
            <w:r w:rsidR="00DC32A0">
              <w:rPr>
                <w:sz w:val="22"/>
                <w:szCs w:val="22"/>
              </w:rPr>
              <w:t>sadzonych w</w:t>
            </w:r>
            <w:r w:rsidR="00D43DB6">
              <w:rPr>
                <w:sz w:val="22"/>
                <w:szCs w:val="22"/>
              </w:rPr>
              <w:t xml:space="preserve"> kontekście praktycznym</w:t>
            </w:r>
          </w:p>
        </w:tc>
      </w:tr>
      <w:tr w:rsidR="00F62C1A" w:rsidRPr="00F84A2A" w:rsidTr="00F31F3A">
        <w:tc>
          <w:tcPr>
            <w:tcW w:w="9062" w:type="dxa"/>
          </w:tcPr>
          <w:p w:rsidR="00F62C1A" w:rsidRPr="00F84A2A" w:rsidRDefault="00F62C1A" w:rsidP="007A6F36">
            <w:pPr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bada, czy trójkąt jest ostrokątny, czy rozwartokątny</w:t>
            </w:r>
          </w:p>
        </w:tc>
      </w:tr>
      <w:tr w:rsidR="00F62C1A" w:rsidRPr="00F84A2A" w:rsidTr="00F31F3A">
        <w:tc>
          <w:tcPr>
            <w:tcW w:w="9062" w:type="dxa"/>
          </w:tcPr>
          <w:p w:rsidR="00F62C1A" w:rsidRPr="00F84A2A" w:rsidRDefault="00F62C1A" w:rsidP="007A6F36">
            <w:pPr>
              <w:numPr>
                <w:ilvl w:val="0"/>
                <w:numId w:val="8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stosuje twierdzenie sinusów do rozwiązywania trójkątów</w:t>
            </w:r>
            <w:r>
              <w:rPr>
                <w:bCs/>
                <w:sz w:val="22"/>
                <w:szCs w:val="22"/>
              </w:rPr>
              <w:t xml:space="preserve"> oraz do rozwiązywania zadań</w:t>
            </w:r>
            <w:r>
              <w:rPr>
                <w:sz w:val="22"/>
                <w:szCs w:val="22"/>
              </w:rPr>
              <w:t xml:space="preserve"> osadzonych w kontekście praktycznym</w:t>
            </w:r>
          </w:p>
        </w:tc>
      </w:tr>
      <w:tr w:rsidR="00A267AD" w:rsidRPr="00F84A2A" w:rsidTr="00F31F3A">
        <w:tc>
          <w:tcPr>
            <w:tcW w:w="9062" w:type="dxa"/>
          </w:tcPr>
          <w:p w:rsidR="00A267AD" w:rsidRPr="00F84A2A" w:rsidRDefault="00A267AD" w:rsidP="00A267AD">
            <w:pPr>
              <w:numPr>
                <w:ilvl w:val="0"/>
                <w:numId w:val="8"/>
              </w:numPr>
              <w:rPr>
                <w:bCs/>
              </w:rPr>
            </w:pPr>
            <w:r>
              <w:rPr>
                <w:sz w:val="22"/>
                <w:szCs w:val="22"/>
              </w:rPr>
              <w:t>przeprowadza dowód</w:t>
            </w:r>
            <w:r w:rsidRPr="00F84A2A">
              <w:rPr>
                <w:sz w:val="22"/>
                <w:szCs w:val="22"/>
              </w:rPr>
              <w:t xml:space="preserve"> twierdzenia o kątach</w:t>
            </w:r>
            <w:r>
              <w:rPr>
                <w:sz w:val="22"/>
                <w:szCs w:val="22"/>
              </w:rPr>
              <w:t xml:space="preserve"> środkowym i wpisanym opartych na tym samym łuku</w:t>
            </w:r>
          </w:p>
        </w:tc>
      </w:tr>
    </w:tbl>
    <w:p w:rsidR="007A6F36" w:rsidRDefault="007A6F36" w:rsidP="007A6F36">
      <w:pPr>
        <w:jc w:val="both"/>
        <w:rPr>
          <w:sz w:val="22"/>
          <w:szCs w:val="22"/>
        </w:rPr>
      </w:pPr>
    </w:p>
    <w:p w:rsidR="00744939" w:rsidRPr="00EC788C" w:rsidRDefault="00744939" w:rsidP="00744939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744939" w:rsidRPr="00744939" w:rsidRDefault="00744939" w:rsidP="00744939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744939" w:rsidRPr="00F84A2A" w:rsidTr="00A412DB">
        <w:tc>
          <w:tcPr>
            <w:tcW w:w="9062" w:type="dxa"/>
          </w:tcPr>
          <w:p w:rsidR="00744939" w:rsidRPr="00F84A2A" w:rsidRDefault="00D679F2" w:rsidP="00A412DB">
            <w:pPr>
              <w:numPr>
                <w:ilvl w:val="0"/>
                <w:numId w:val="8"/>
              </w:numPr>
              <w:rPr>
                <w:bCs/>
              </w:rPr>
            </w:pPr>
            <w:r>
              <w:rPr>
                <w:sz w:val="22"/>
                <w:szCs w:val="22"/>
              </w:rPr>
              <w:t xml:space="preserve">rozwiązuje zadania </w:t>
            </w:r>
            <w:r w:rsidR="00433728">
              <w:rPr>
                <w:sz w:val="22"/>
                <w:szCs w:val="22"/>
              </w:rPr>
              <w:t xml:space="preserve">o podwyższonym stopniu trudności </w:t>
            </w:r>
            <w:r>
              <w:rPr>
                <w:sz w:val="22"/>
                <w:szCs w:val="22"/>
              </w:rPr>
              <w:t xml:space="preserve">dotyczące trójkątów i czworokątów </w:t>
            </w:r>
          </w:p>
        </w:tc>
      </w:tr>
      <w:tr w:rsidR="00D679F2" w:rsidRPr="00F84A2A" w:rsidTr="00A412DB">
        <w:tc>
          <w:tcPr>
            <w:tcW w:w="9062" w:type="dxa"/>
          </w:tcPr>
          <w:p w:rsidR="00D679F2" w:rsidRDefault="00D679F2" w:rsidP="00A412DB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przeprowadza dowód</w:t>
            </w:r>
            <w:r w:rsidRPr="00F84A2A">
              <w:rPr>
                <w:sz w:val="22"/>
                <w:szCs w:val="22"/>
              </w:rPr>
              <w:t xml:space="preserve"> twierdzenia o kątach</w:t>
            </w:r>
            <w:r>
              <w:rPr>
                <w:sz w:val="22"/>
                <w:szCs w:val="22"/>
              </w:rPr>
              <w:t xml:space="preserve"> środkowym i wpisanym opartych na tym samym łuku</w:t>
            </w:r>
          </w:p>
        </w:tc>
      </w:tr>
      <w:tr w:rsidR="00D679F2" w:rsidRPr="00F84A2A" w:rsidTr="00A412DB">
        <w:tc>
          <w:tcPr>
            <w:tcW w:w="9062" w:type="dxa"/>
          </w:tcPr>
          <w:p w:rsidR="00D679F2" w:rsidRDefault="00D679F2" w:rsidP="00A412DB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udowadnia</w:t>
            </w:r>
            <w:r w:rsidRPr="00F84A2A">
              <w:rPr>
                <w:sz w:val="22"/>
                <w:szCs w:val="22"/>
              </w:rPr>
              <w:t xml:space="preserve"> zależności w trójkątach i czworokątach</w:t>
            </w:r>
          </w:p>
        </w:tc>
      </w:tr>
    </w:tbl>
    <w:p w:rsidR="00744939" w:rsidRDefault="00744939" w:rsidP="007A6F36">
      <w:pPr>
        <w:jc w:val="both"/>
        <w:rPr>
          <w:sz w:val="22"/>
          <w:szCs w:val="22"/>
        </w:rPr>
      </w:pPr>
    </w:p>
    <w:p w:rsidR="00744939" w:rsidRDefault="00744939" w:rsidP="007A6F36">
      <w:pPr>
        <w:jc w:val="both"/>
        <w:rPr>
          <w:sz w:val="22"/>
          <w:szCs w:val="22"/>
        </w:rPr>
      </w:pPr>
    </w:p>
    <w:p w:rsidR="007A6F36" w:rsidRPr="00F84A2A" w:rsidRDefault="007A6F36" w:rsidP="007A6F36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(W)</w:t>
      </w:r>
    </w:p>
    <w:p w:rsidR="007A6F36" w:rsidRPr="00F84A2A" w:rsidRDefault="007A6F36" w:rsidP="007A6F36">
      <w:pPr>
        <w:pStyle w:val="Tekstpodstawowy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celującą</w:t>
      </w:r>
      <w:r w:rsidRPr="00F84A2A">
        <w:rPr>
          <w:sz w:val="22"/>
          <w:szCs w:val="22"/>
        </w:rPr>
        <w:t>, jeśli opanował wiedzę i umiejętności z poziomów (K)–(D) oraz</w:t>
      </w:r>
      <w:r w:rsidR="00C82349">
        <w:rPr>
          <w:sz w:val="22"/>
          <w:szCs w:val="22"/>
        </w:rPr>
        <w:t xml:space="preserve"> dodatkowo</w:t>
      </w:r>
      <w:r w:rsidRPr="00F84A2A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D43DB6" w:rsidRPr="00F84A2A" w:rsidTr="00D43DB6">
        <w:tc>
          <w:tcPr>
            <w:tcW w:w="9062" w:type="dxa"/>
          </w:tcPr>
          <w:p w:rsidR="00D43DB6" w:rsidRDefault="00D43DB6" w:rsidP="00D43DB6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 xml:space="preserve">przeprowadza </w:t>
            </w:r>
            <w:r w:rsidRPr="00ED6CFD">
              <w:rPr>
                <w:sz w:val="22"/>
                <w:szCs w:val="22"/>
              </w:rPr>
              <w:t>dow</w:t>
            </w:r>
            <w:r>
              <w:rPr>
                <w:sz w:val="22"/>
                <w:szCs w:val="22"/>
              </w:rPr>
              <w:t>ód</w:t>
            </w:r>
            <w:r w:rsidRPr="00ED6CFD">
              <w:rPr>
                <w:sz w:val="22"/>
                <w:szCs w:val="22"/>
              </w:rPr>
              <w:t xml:space="preserve"> twierdzenia o</w:t>
            </w:r>
            <w:r>
              <w:rPr>
                <w:sz w:val="22"/>
                <w:szCs w:val="22"/>
              </w:rPr>
              <w:t xml:space="preserve"> cięciwach w okręgu</w:t>
            </w:r>
          </w:p>
        </w:tc>
      </w:tr>
      <w:tr w:rsidR="00D43DB6" w:rsidRPr="00F84A2A" w:rsidTr="00D43DB6">
        <w:tc>
          <w:tcPr>
            <w:tcW w:w="9062" w:type="dxa"/>
          </w:tcPr>
          <w:p w:rsidR="00D43DB6" w:rsidRPr="00F84A2A" w:rsidRDefault="00DC32A0" w:rsidP="00D43DB6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udowadnia</w:t>
            </w:r>
            <w:r w:rsidRPr="00F84A2A">
              <w:rPr>
                <w:sz w:val="22"/>
                <w:szCs w:val="22"/>
              </w:rPr>
              <w:t xml:space="preserve"> </w:t>
            </w:r>
            <w:r w:rsidR="00D43DB6" w:rsidRPr="00F84A2A">
              <w:rPr>
                <w:sz w:val="22"/>
                <w:szCs w:val="22"/>
              </w:rPr>
              <w:t xml:space="preserve">zależności w trójkątach i czworokątach </w:t>
            </w:r>
            <w:r w:rsidR="00F93497">
              <w:rPr>
                <w:sz w:val="22"/>
                <w:szCs w:val="22"/>
              </w:rPr>
              <w:t xml:space="preserve">w zadaniach </w:t>
            </w:r>
            <w:r w:rsidR="00D43DB6" w:rsidRPr="00F84A2A">
              <w:rPr>
                <w:sz w:val="22"/>
                <w:szCs w:val="22"/>
              </w:rPr>
              <w:t>o podwyższonym stopniu trudności</w:t>
            </w:r>
          </w:p>
        </w:tc>
      </w:tr>
      <w:tr w:rsidR="00D43DB6" w:rsidRPr="00F84A2A" w:rsidTr="00D43DB6">
        <w:tc>
          <w:tcPr>
            <w:tcW w:w="9062" w:type="dxa"/>
          </w:tcPr>
          <w:p w:rsidR="00D43DB6" w:rsidRPr="00F84A2A" w:rsidRDefault="00DC32A0" w:rsidP="00D43DB6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udowadnia</w:t>
            </w:r>
            <w:r w:rsidR="00D43DB6" w:rsidRPr="00F84A2A">
              <w:rPr>
                <w:sz w:val="22"/>
                <w:szCs w:val="22"/>
              </w:rPr>
              <w:t xml:space="preserve"> </w:t>
            </w:r>
            <w:r w:rsidR="00C17163" w:rsidRPr="00F84A2A">
              <w:rPr>
                <w:sz w:val="22"/>
                <w:szCs w:val="22"/>
              </w:rPr>
              <w:t xml:space="preserve">zależności </w:t>
            </w:r>
            <w:r w:rsidR="00D25B86" w:rsidRPr="00F84A2A">
              <w:rPr>
                <w:sz w:val="22"/>
                <w:szCs w:val="22"/>
              </w:rPr>
              <w:t>w wielokątach foremnych</w:t>
            </w:r>
            <w:r w:rsidR="00D25B86">
              <w:rPr>
                <w:sz w:val="22"/>
                <w:szCs w:val="22"/>
              </w:rPr>
              <w:t xml:space="preserve"> </w:t>
            </w:r>
            <w:r w:rsidR="00C17163">
              <w:rPr>
                <w:sz w:val="22"/>
                <w:szCs w:val="22"/>
              </w:rPr>
              <w:t xml:space="preserve">w zadaniach </w:t>
            </w:r>
            <w:r w:rsidR="00D43DB6" w:rsidRPr="00F84A2A">
              <w:rPr>
                <w:sz w:val="22"/>
                <w:szCs w:val="22"/>
              </w:rPr>
              <w:t>o podwyższonym stopniu trudności</w:t>
            </w:r>
            <w:r w:rsidR="00D43DB6">
              <w:rPr>
                <w:sz w:val="22"/>
                <w:szCs w:val="22"/>
              </w:rPr>
              <w:t>, także z</w:t>
            </w:r>
            <w:r w:rsidR="00D35648">
              <w:rPr>
                <w:sz w:val="22"/>
                <w:szCs w:val="22"/>
              </w:rPr>
              <w:t> </w:t>
            </w:r>
            <w:r w:rsidR="00D43DB6">
              <w:rPr>
                <w:sz w:val="22"/>
                <w:szCs w:val="22"/>
              </w:rPr>
              <w:t>zastosowaniem trygonometrii</w:t>
            </w:r>
          </w:p>
        </w:tc>
      </w:tr>
      <w:tr w:rsidR="00D43DB6" w:rsidRPr="00F84A2A" w:rsidTr="00D43DB6">
        <w:tc>
          <w:tcPr>
            <w:tcW w:w="9062" w:type="dxa"/>
          </w:tcPr>
          <w:p w:rsidR="00D43DB6" w:rsidRPr="00F84A2A" w:rsidRDefault="00D43DB6" w:rsidP="00D43DB6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>przeprowadza dowód</w:t>
            </w:r>
            <w:r w:rsidRPr="00F84A2A">
              <w:rPr>
                <w:sz w:val="22"/>
                <w:szCs w:val="22"/>
              </w:rPr>
              <w:t xml:space="preserve"> twierdzeni</w:t>
            </w:r>
            <w:r>
              <w:rPr>
                <w:sz w:val="22"/>
                <w:szCs w:val="22"/>
              </w:rPr>
              <w:t>a</w:t>
            </w:r>
            <w:r w:rsidRPr="00F84A2A">
              <w:rPr>
                <w:sz w:val="22"/>
                <w:szCs w:val="22"/>
              </w:rPr>
              <w:t xml:space="preserve"> sinusów i</w:t>
            </w:r>
            <w:r>
              <w:rPr>
                <w:sz w:val="22"/>
                <w:szCs w:val="22"/>
              </w:rPr>
              <w:t xml:space="preserve"> </w:t>
            </w:r>
            <w:r w:rsidR="00DC32A0">
              <w:rPr>
                <w:sz w:val="22"/>
                <w:szCs w:val="22"/>
              </w:rPr>
              <w:t xml:space="preserve">dowód </w:t>
            </w:r>
            <w:r>
              <w:rPr>
                <w:sz w:val="22"/>
                <w:szCs w:val="22"/>
              </w:rPr>
              <w:t>twierdzenia</w:t>
            </w:r>
            <w:r w:rsidRPr="00F84A2A">
              <w:rPr>
                <w:sz w:val="22"/>
                <w:szCs w:val="22"/>
              </w:rPr>
              <w:t xml:space="preserve"> cosinusów</w:t>
            </w:r>
          </w:p>
        </w:tc>
      </w:tr>
      <w:tr w:rsidR="00D43DB6" w:rsidRPr="00F84A2A" w:rsidTr="00D43DB6">
        <w:tc>
          <w:tcPr>
            <w:tcW w:w="9062" w:type="dxa"/>
          </w:tcPr>
          <w:p w:rsidR="00D43DB6" w:rsidRPr="00F84A2A" w:rsidDel="00D43DB6" w:rsidRDefault="00D43DB6" w:rsidP="00D43DB6">
            <w:pPr>
              <w:numPr>
                <w:ilvl w:val="0"/>
                <w:numId w:val="8"/>
              </w:numPr>
            </w:pPr>
            <w:r>
              <w:rPr>
                <w:sz w:val="22"/>
                <w:szCs w:val="22"/>
              </w:rPr>
              <w:t xml:space="preserve">rozwiązuje zadania </w:t>
            </w:r>
            <w:r w:rsidR="003C26A4">
              <w:rPr>
                <w:sz w:val="22"/>
                <w:szCs w:val="22"/>
              </w:rPr>
              <w:t xml:space="preserve">o podwyższonym stopniu trudności </w:t>
            </w:r>
            <w:r>
              <w:rPr>
                <w:sz w:val="22"/>
                <w:szCs w:val="22"/>
              </w:rPr>
              <w:t xml:space="preserve">z zastosowaniem trygonometrii </w:t>
            </w:r>
          </w:p>
        </w:tc>
      </w:tr>
    </w:tbl>
    <w:p w:rsidR="002F5E4D" w:rsidRPr="00F84A2A" w:rsidRDefault="008E3272" w:rsidP="002F5E4D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F84A2A">
        <w:rPr>
          <w:rFonts w:ascii="Times New Roman" w:hAnsi="Times New Roman" w:cs="Times New Roman"/>
          <w:sz w:val="22"/>
          <w:szCs w:val="22"/>
        </w:rPr>
        <w:t>6</w:t>
      </w:r>
      <w:r w:rsidR="002F5E4D" w:rsidRPr="00F84A2A">
        <w:rPr>
          <w:rFonts w:ascii="Times New Roman" w:hAnsi="Times New Roman" w:cs="Times New Roman"/>
          <w:sz w:val="22"/>
          <w:szCs w:val="22"/>
        </w:rPr>
        <w:t>. FUNKCJ</w:t>
      </w:r>
      <w:r w:rsidR="009F3EA0">
        <w:rPr>
          <w:rFonts w:ascii="Times New Roman" w:hAnsi="Times New Roman" w:cs="Times New Roman"/>
          <w:sz w:val="22"/>
          <w:szCs w:val="22"/>
        </w:rPr>
        <w:t>A</w:t>
      </w:r>
      <w:r w:rsidR="002F5E4D" w:rsidRPr="00F84A2A">
        <w:rPr>
          <w:rFonts w:ascii="Times New Roman" w:hAnsi="Times New Roman" w:cs="Times New Roman"/>
          <w:sz w:val="22"/>
          <w:szCs w:val="22"/>
        </w:rPr>
        <w:t xml:space="preserve"> WYKŁADNICZ</w:t>
      </w:r>
      <w:r w:rsidR="009F3EA0">
        <w:rPr>
          <w:rFonts w:ascii="Times New Roman" w:hAnsi="Times New Roman" w:cs="Times New Roman"/>
          <w:sz w:val="22"/>
          <w:szCs w:val="22"/>
        </w:rPr>
        <w:t>A</w:t>
      </w:r>
      <w:r w:rsidR="002F5E4D" w:rsidRPr="00F84A2A">
        <w:rPr>
          <w:rFonts w:ascii="Times New Roman" w:hAnsi="Times New Roman" w:cs="Times New Roman"/>
          <w:sz w:val="22"/>
          <w:szCs w:val="22"/>
        </w:rPr>
        <w:t xml:space="preserve"> I </w:t>
      </w:r>
      <w:r w:rsidR="004C3A68">
        <w:rPr>
          <w:rFonts w:ascii="Times New Roman" w:hAnsi="Times New Roman" w:cs="Times New Roman"/>
          <w:sz w:val="22"/>
          <w:szCs w:val="22"/>
        </w:rPr>
        <w:t>F</w:t>
      </w:r>
      <w:r w:rsidR="00296A24">
        <w:rPr>
          <w:rFonts w:ascii="Times New Roman" w:hAnsi="Times New Roman" w:cs="Times New Roman"/>
          <w:sz w:val="22"/>
          <w:szCs w:val="22"/>
        </w:rPr>
        <w:t>UNKCJ</w:t>
      </w:r>
      <w:r w:rsidR="009F3EA0">
        <w:rPr>
          <w:rFonts w:ascii="Times New Roman" w:hAnsi="Times New Roman" w:cs="Times New Roman"/>
          <w:sz w:val="22"/>
          <w:szCs w:val="22"/>
        </w:rPr>
        <w:t>A</w:t>
      </w:r>
      <w:r w:rsidR="00296A24">
        <w:rPr>
          <w:rFonts w:ascii="Times New Roman" w:hAnsi="Times New Roman" w:cs="Times New Roman"/>
          <w:sz w:val="22"/>
          <w:szCs w:val="22"/>
        </w:rPr>
        <w:t xml:space="preserve"> </w:t>
      </w:r>
      <w:r w:rsidR="002F5E4D" w:rsidRPr="00F84A2A">
        <w:rPr>
          <w:rFonts w:ascii="Times New Roman" w:hAnsi="Times New Roman" w:cs="Times New Roman"/>
          <w:sz w:val="22"/>
          <w:szCs w:val="22"/>
        </w:rPr>
        <w:t>LOGARYTMICZN</w:t>
      </w:r>
      <w:r w:rsidR="009F3EA0">
        <w:rPr>
          <w:rFonts w:ascii="Times New Roman" w:hAnsi="Times New Roman" w:cs="Times New Roman"/>
          <w:sz w:val="22"/>
          <w:szCs w:val="22"/>
        </w:rPr>
        <w:t>A</w:t>
      </w:r>
    </w:p>
    <w:p w:rsidR="002F5E4D" w:rsidRPr="00F84A2A" w:rsidRDefault="002F5E4D" w:rsidP="002F5E4D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 xml:space="preserve">Poziom </w:t>
      </w:r>
      <w:r w:rsidRPr="00F84A2A">
        <w:rPr>
          <w:b/>
          <w:bCs/>
          <w:sz w:val="22"/>
          <w:szCs w:val="22"/>
        </w:rPr>
        <w:t xml:space="preserve">(K) </w:t>
      </w:r>
    </w:p>
    <w:p w:rsidR="002F5E4D" w:rsidRPr="00F84A2A" w:rsidRDefault="002F5E4D" w:rsidP="002F5E4D">
      <w:pPr>
        <w:jc w:val="both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dopuszczającą</w:t>
      </w:r>
      <w:r w:rsidRPr="00F84A2A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2F5E4D" w:rsidRPr="00F84A2A" w:rsidTr="00152519">
        <w:tc>
          <w:tcPr>
            <w:tcW w:w="9062" w:type="dxa"/>
          </w:tcPr>
          <w:p w:rsidR="002F5E4D" w:rsidRPr="00152519" w:rsidRDefault="002E662E" w:rsidP="00152519">
            <w:pPr>
              <w:numPr>
                <w:ilvl w:val="0"/>
                <w:numId w:val="11"/>
              </w:numPr>
              <w:ind w:left="355" w:hanging="2"/>
              <w:rPr>
                <w:bCs/>
              </w:rPr>
            </w:pPr>
            <w:r>
              <w:rPr>
                <w:bCs/>
                <w:sz w:val="22"/>
                <w:szCs w:val="22"/>
              </w:rPr>
              <w:t>oblicza potęgi o wykładniku wymiernym</w:t>
            </w:r>
          </w:p>
        </w:tc>
      </w:tr>
      <w:tr w:rsidR="002F5E4D" w:rsidRPr="00F84A2A" w:rsidTr="00152519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</w:pPr>
            <w:r w:rsidRPr="00F84A2A">
              <w:rPr>
                <w:bCs/>
                <w:sz w:val="22"/>
                <w:szCs w:val="22"/>
              </w:rPr>
              <w:t>upraszcza wyrażenia, stosując prawa działań na potęgach w prostych przypadkach</w:t>
            </w:r>
          </w:p>
        </w:tc>
      </w:tr>
      <w:tr w:rsidR="00152519" w:rsidRPr="00F84A2A" w:rsidTr="00152519">
        <w:tc>
          <w:tcPr>
            <w:tcW w:w="9062" w:type="dxa"/>
          </w:tcPr>
          <w:p w:rsidR="00152519" w:rsidRPr="00F84A2A" w:rsidRDefault="00152519" w:rsidP="002F5E4D">
            <w:pPr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obli</w:t>
            </w:r>
            <w:r w:rsidRPr="000C0229">
              <w:rPr>
                <w:bCs/>
                <w:sz w:val="22"/>
                <w:szCs w:val="22"/>
              </w:rPr>
              <w:t>cza wartości funkcji wykładniczej dla podanych argumentów</w:t>
            </w:r>
          </w:p>
        </w:tc>
      </w:tr>
      <w:tr w:rsidR="00152519" w:rsidRPr="00F84A2A" w:rsidTr="00152519">
        <w:tc>
          <w:tcPr>
            <w:tcW w:w="9062" w:type="dxa"/>
          </w:tcPr>
          <w:p w:rsidR="00152519" w:rsidRDefault="00152519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0C0229">
              <w:rPr>
                <w:bCs/>
                <w:sz w:val="22"/>
                <w:szCs w:val="22"/>
              </w:rPr>
              <w:t>sprawdza, czy</w:t>
            </w:r>
            <w:r>
              <w:rPr>
                <w:bCs/>
                <w:sz w:val="22"/>
                <w:szCs w:val="22"/>
              </w:rPr>
              <w:t xml:space="preserve"> podany</w:t>
            </w:r>
            <w:r w:rsidRPr="000C0229">
              <w:rPr>
                <w:bCs/>
                <w:sz w:val="22"/>
                <w:szCs w:val="22"/>
              </w:rPr>
              <w:t xml:space="preserve"> punkt należy do wykresu danej funkcji wykładniczej</w:t>
            </w:r>
          </w:p>
        </w:tc>
      </w:tr>
      <w:tr w:rsidR="002E662E" w:rsidRPr="00F84A2A" w:rsidTr="00A412DB">
        <w:tc>
          <w:tcPr>
            <w:tcW w:w="9062" w:type="dxa"/>
          </w:tcPr>
          <w:p w:rsidR="002E662E" w:rsidRPr="00F84A2A" w:rsidRDefault="002E662E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szkicuje wykres funkcji wykładniczej i </w:t>
            </w:r>
            <w:r>
              <w:rPr>
                <w:bCs/>
                <w:sz w:val="22"/>
                <w:szCs w:val="22"/>
              </w:rPr>
              <w:t>podaje</w:t>
            </w:r>
            <w:r w:rsidRPr="00F84A2A">
              <w:rPr>
                <w:bCs/>
                <w:sz w:val="22"/>
                <w:szCs w:val="22"/>
              </w:rPr>
              <w:t xml:space="preserve"> własności</w:t>
            </w:r>
            <w:r w:rsidR="00837FEC">
              <w:rPr>
                <w:bCs/>
                <w:sz w:val="22"/>
                <w:szCs w:val="22"/>
              </w:rPr>
              <w:t xml:space="preserve"> tej fun</w:t>
            </w:r>
            <w:r w:rsidR="0017414C">
              <w:rPr>
                <w:bCs/>
                <w:sz w:val="22"/>
                <w:szCs w:val="22"/>
              </w:rPr>
              <w:t>k</w:t>
            </w:r>
            <w:r w:rsidR="00837FEC">
              <w:rPr>
                <w:bCs/>
                <w:sz w:val="22"/>
                <w:szCs w:val="22"/>
              </w:rPr>
              <w:t>cji</w:t>
            </w:r>
            <w:r w:rsidRPr="00F84A2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F5E4D" w:rsidRPr="00F84A2A" w:rsidTr="00152519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oblicza logarytm danej liczby</w:t>
            </w:r>
          </w:p>
        </w:tc>
      </w:tr>
      <w:tr w:rsidR="002F5E4D" w:rsidRPr="00F84A2A" w:rsidTr="00152519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stosuje równości wynikające z definicji logarytmu do prostych obliczeń</w:t>
            </w:r>
          </w:p>
        </w:tc>
      </w:tr>
      <w:tr w:rsidR="006009E2" w:rsidRPr="00F84A2A" w:rsidTr="00152519">
        <w:tc>
          <w:tcPr>
            <w:tcW w:w="9062" w:type="dxa"/>
          </w:tcPr>
          <w:p w:rsidR="006009E2" w:rsidRPr="00F84A2A" w:rsidRDefault="006009E2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szkicuje wykres funkcji logarytmicznej i określa własności</w:t>
            </w:r>
            <w:r w:rsidR="00A1069F">
              <w:rPr>
                <w:bCs/>
                <w:sz w:val="22"/>
                <w:szCs w:val="22"/>
              </w:rPr>
              <w:t xml:space="preserve"> tej fun</w:t>
            </w:r>
            <w:r w:rsidR="00EB0C53">
              <w:rPr>
                <w:bCs/>
                <w:sz w:val="22"/>
                <w:szCs w:val="22"/>
              </w:rPr>
              <w:t>k</w:t>
            </w:r>
            <w:r w:rsidR="00A1069F">
              <w:rPr>
                <w:bCs/>
                <w:sz w:val="22"/>
                <w:szCs w:val="22"/>
              </w:rPr>
              <w:t>cji</w:t>
            </w:r>
          </w:p>
        </w:tc>
      </w:tr>
    </w:tbl>
    <w:p w:rsidR="002F5E4D" w:rsidRPr="00F84A2A" w:rsidRDefault="002F5E4D" w:rsidP="002F5E4D">
      <w:pPr>
        <w:jc w:val="both"/>
        <w:rPr>
          <w:sz w:val="22"/>
          <w:szCs w:val="22"/>
        </w:rPr>
      </w:pPr>
    </w:p>
    <w:p w:rsidR="00480A42" w:rsidRPr="00F84A2A" w:rsidRDefault="00480A42" w:rsidP="00480A42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(P)</w:t>
      </w:r>
    </w:p>
    <w:p w:rsidR="00480A42" w:rsidRPr="00EC788C" w:rsidRDefault="00480A42" w:rsidP="00480A42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dostateczną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u</w:t>
      </w:r>
      <w:r w:rsidRPr="00EC788C">
        <w:rPr>
          <w:rFonts w:ascii="Cambria" w:hAnsi="Cambria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480A42" w:rsidRPr="00F84A2A" w:rsidTr="00A412DB">
        <w:tc>
          <w:tcPr>
            <w:tcW w:w="9062" w:type="dxa"/>
          </w:tcPr>
          <w:p w:rsidR="00480A42" w:rsidRPr="00152519" w:rsidRDefault="00480A42" w:rsidP="00A412DB">
            <w:pPr>
              <w:numPr>
                <w:ilvl w:val="0"/>
                <w:numId w:val="11"/>
              </w:numPr>
              <w:ind w:left="355" w:hanging="2"/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zapisuje daną liczbę w postaci potęgi o danej podstawie</w:t>
            </w:r>
            <w:r>
              <w:rPr>
                <w:bCs/>
                <w:sz w:val="22"/>
                <w:szCs w:val="22"/>
              </w:rPr>
              <w:t xml:space="preserve"> i wykładniku rzeczywistym</w:t>
            </w:r>
          </w:p>
        </w:tc>
      </w:tr>
      <w:tr w:rsidR="002E662E" w:rsidRPr="00F84A2A" w:rsidTr="00A412DB">
        <w:tc>
          <w:tcPr>
            <w:tcW w:w="9062" w:type="dxa"/>
          </w:tcPr>
          <w:p w:rsidR="002E662E" w:rsidRPr="00F84A2A" w:rsidRDefault="002E662E" w:rsidP="00A412DB">
            <w:pPr>
              <w:numPr>
                <w:ilvl w:val="0"/>
                <w:numId w:val="11"/>
              </w:numPr>
              <w:ind w:left="355" w:hanging="2"/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porównuje liczby przedstawione w postaci potęg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</w:pPr>
            <w:r w:rsidRPr="00F84A2A">
              <w:rPr>
                <w:bCs/>
                <w:sz w:val="22"/>
                <w:szCs w:val="22"/>
              </w:rPr>
              <w:t>upraszcza wyrażenia, stosując prawa działań na potęgach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color w:val="000000"/>
                <w:sz w:val="22"/>
                <w:szCs w:val="22"/>
              </w:rPr>
              <w:t>wyznacza wzór funkcji wykładniczej na podstawie współrzędnych punktu należącego do wykresu tej funkcji oraz szkicuje ten wykres</w:t>
            </w:r>
          </w:p>
        </w:tc>
      </w:tr>
      <w:tr w:rsidR="002E662E" w:rsidRPr="00F84A2A" w:rsidTr="00A412DB">
        <w:tc>
          <w:tcPr>
            <w:tcW w:w="9062" w:type="dxa"/>
          </w:tcPr>
          <w:p w:rsidR="002E662E" w:rsidRPr="00F84A2A" w:rsidRDefault="002E662E" w:rsidP="00A412DB">
            <w:pPr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przekształca</w:t>
            </w:r>
            <w:r w:rsidRPr="000C0229">
              <w:rPr>
                <w:bCs/>
                <w:sz w:val="22"/>
                <w:szCs w:val="22"/>
              </w:rPr>
              <w:t xml:space="preserve"> wykres funkcji wykładniczej, stosując przesunięcie o wektor</w:t>
            </w:r>
            <w:r>
              <w:rPr>
                <w:bCs/>
                <w:sz w:val="22"/>
                <w:szCs w:val="22"/>
              </w:rPr>
              <w:t xml:space="preserve"> albo symetrię względem osi układu współrzędnych, i podaje jej własności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stosuje równości wynikające z definicji logarytmu do obliczeń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stosuje </w:t>
            </w:r>
            <w:r w:rsidR="00EF7E9C" w:rsidRPr="00F84A2A">
              <w:rPr>
                <w:bCs/>
                <w:sz w:val="22"/>
                <w:szCs w:val="22"/>
              </w:rPr>
              <w:t xml:space="preserve">w prostych przypadkach </w:t>
            </w:r>
            <w:r w:rsidRPr="00F84A2A">
              <w:rPr>
                <w:bCs/>
                <w:sz w:val="22"/>
                <w:szCs w:val="22"/>
              </w:rPr>
              <w:t xml:space="preserve">twierdzenia o </w:t>
            </w:r>
            <w:r w:rsidR="00C5783A" w:rsidRPr="00F84A2A">
              <w:rPr>
                <w:bCs/>
                <w:sz w:val="22"/>
                <w:szCs w:val="22"/>
              </w:rPr>
              <w:t>logarytm</w:t>
            </w:r>
            <w:r w:rsidR="00C5783A">
              <w:rPr>
                <w:bCs/>
                <w:sz w:val="22"/>
                <w:szCs w:val="22"/>
              </w:rPr>
              <w:t>ach</w:t>
            </w:r>
            <w:r w:rsidR="00C5783A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iloczynu, ilorazu oraz potęgi do obliczania wartości wyrażeń z logarytmami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oblicza podstawę logarytmu we</w:t>
            </w:r>
            <w:r w:rsidRPr="000C0229">
              <w:rPr>
                <w:bCs/>
                <w:sz w:val="22"/>
                <w:szCs w:val="22"/>
              </w:rPr>
              <w:t xml:space="preserve"> wz</w:t>
            </w:r>
            <w:r>
              <w:rPr>
                <w:bCs/>
                <w:sz w:val="22"/>
                <w:szCs w:val="22"/>
              </w:rPr>
              <w:t>orze</w:t>
            </w:r>
            <w:r w:rsidRPr="000C0229">
              <w:rPr>
                <w:bCs/>
                <w:sz w:val="22"/>
                <w:szCs w:val="22"/>
              </w:rPr>
              <w:t xml:space="preserve"> funkcji logarytmicznej</w:t>
            </w:r>
            <w:r>
              <w:rPr>
                <w:bCs/>
                <w:sz w:val="22"/>
                <w:szCs w:val="22"/>
              </w:rPr>
              <w:t>,</w:t>
            </w:r>
            <w:r w:rsidRPr="000C0229">
              <w:rPr>
                <w:bCs/>
                <w:sz w:val="22"/>
                <w:szCs w:val="22"/>
              </w:rPr>
              <w:t xml:space="preserve"> </w:t>
            </w:r>
            <w:r w:rsidR="00EF7E9C">
              <w:rPr>
                <w:bCs/>
                <w:sz w:val="22"/>
                <w:szCs w:val="22"/>
              </w:rPr>
              <w:t>gdy dane są</w:t>
            </w:r>
            <w:r w:rsidRPr="000C0229">
              <w:rPr>
                <w:bCs/>
                <w:sz w:val="22"/>
                <w:szCs w:val="22"/>
              </w:rPr>
              <w:t xml:space="preserve"> współrzędn</w:t>
            </w:r>
            <w:r>
              <w:rPr>
                <w:bCs/>
                <w:sz w:val="22"/>
                <w:szCs w:val="22"/>
              </w:rPr>
              <w:t>e</w:t>
            </w:r>
            <w:r w:rsidRPr="000C0229">
              <w:rPr>
                <w:bCs/>
                <w:sz w:val="22"/>
                <w:szCs w:val="22"/>
              </w:rPr>
              <w:t xml:space="preserve"> punktu należącego do wykresu</w:t>
            </w:r>
            <w:r>
              <w:rPr>
                <w:bCs/>
                <w:sz w:val="22"/>
                <w:szCs w:val="22"/>
              </w:rPr>
              <w:t xml:space="preserve"> tej funkcji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0C0229">
              <w:rPr>
                <w:bCs/>
                <w:sz w:val="22"/>
                <w:szCs w:val="22"/>
              </w:rPr>
              <w:t>wyznacza zbiór wartości funkcji logarytmicznej o podanej dziedzini</w:t>
            </w:r>
            <w:r>
              <w:rPr>
                <w:bCs/>
                <w:sz w:val="22"/>
                <w:szCs w:val="22"/>
              </w:rPr>
              <w:t>e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2E662E" w:rsidP="00A412DB">
            <w:pPr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przekształca</w:t>
            </w:r>
            <w:r w:rsidRPr="000C0229">
              <w:rPr>
                <w:bCs/>
                <w:sz w:val="22"/>
                <w:szCs w:val="22"/>
              </w:rPr>
              <w:t xml:space="preserve"> wykres </w:t>
            </w:r>
            <w:r w:rsidR="00480A42" w:rsidRPr="00F84A2A">
              <w:rPr>
                <w:bCs/>
                <w:sz w:val="22"/>
                <w:szCs w:val="22"/>
              </w:rPr>
              <w:t>funkcji logarytmicznej, stosując przesunięcie o wektor</w:t>
            </w:r>
            <w:r w:rsidR="00480A42">
              <w:rPr>
                <w:bCs/>
                <w:sz w:val="22"/>
                <w:szCs w:val="22"/>
              </w:rPr>
              <w:t xml:space="preserve"> albo symetrię względem osi układu współrzędnych, i podaje jej własności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stosuje </w:t>
            </w:r>
            <w:r w:rsidR="000A3202">
              <w:rPr>
                <w:bCs/>
                <w:sz w:val="22"/>
                <w:szCs w:val="22"/>
              </w:rPr>
              <w:t>w prostych przypadkach</w:t>
            </w:r>
            <w:r w:rsidR="000A3202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twierdzenie o zmianie podstawy logarytmu przy przekształcaniu wyrażeń z</w:t>
            </w:r>
            <w:r>
              <w:rPr>
                <w:bCs/>
                <w:sz w:val="22"/>
                <w:szCs w:val="22"/>
              </w:rPr>
              <w:t> </w:t>
            </w:r>
            <w:r w:rsidRPr="00F84A2A">
              <w:rPr>
                <w:bCs/>
                <w:sz w:val="22"/>
                <w:szCs w:val="22"/>
              </w:rPr>
              <w:t>logarytmami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0C0229">
              <w:rPr>
                <w:bCs/>
                <w:sz w:val="22"/>
                <w:szCs w:val="22"/>
              </w:rPr>
              <w:t xml:space="preserve">wykorzystuje funkcje wykładniczą i logarytmiczną do rozwiązywania </w:t>
            </w:r>
            <w:r w:rsidR="00D310F2">
              <w:rPr>
                <w:bCs/>
                <w:sz w:val="22"/>
                <w:szCs w:val="22"/>
              </w:rPr>
              <w:t xml:space="preserve">prostych </w:t>
            </w:r>
            <w:r w:rsidRPr="000C0229">
              <w:rPr>
                <w:bCs/>
                <w:sz w:val="22"/>
                <w:szCs w:val="22"/>
              </w:rPr>
              <w:t>zadań o</w:t>
            </w:r>
            <w:r>
              <w:rPr>
                <w:bCs/>
                <w:sz w:val="22"/>
                <w:szCs w:val="22"/>
              </w:rPr>
              <w:t>sadzonych w </w:t>
            </w:r>
            <w:r w:rsidRPr="000C0229">
              <w:rPr>
                <w:bCs/>
                <w:sz w:val="22"/>
                <w:szCs w:val="22"/>
              </w:rPr>
              <w:t>kontekście praktycznym</w:t>
            </w:r>
          </w:p>
        </w:tc>
      </w:tr>
    </w:tbl>
    <w:p w:rsidR="00480A42" w:rsidRDefault="00480A42" w:rsidP="002F5E4D">
      <w:pPr>
        <w:jc w:val="both"/>
        <w:rPr>
          <w:sz w:val="22"/>
          <w:szCs w:val="22"/>
        </w:rPr>
      </w:pPr>
    </w:p>
    <w:p w:rsidR="00480A42" w:rsidRDefault="00480A42" w:rsidP="002F5E4D">
      <w:pPr>
        <w:jc w:val="both"/>
        <w:rPr>
          <w:sz w:val="22"/>
          <w:szCs w:val="22"/>
        </w:rPr>
      </w:pPr>
    </w:p>
    <w:p w:rsidR="00480A42" w:rsidRPr="00EC788C" w:rsidRDefault="00480A42" w:rsidP="00A412DB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(R)</w:t>
      </w:r>
      <w:r w:rsidRPr="00EC788C">
        <w:rPr>
          <w:rFonts w:ascii="Cambria" w:hAnsi="Cambria"/>
          <w:sz w:val="22"/>
          <w:szCs w:val="22"/>
        </w:rPr>
        <w:t xml:space="preserve"> </w:t>
      </w:r>
    </w:p>
    <w:p w:rsidR="00480A42" w:rsidRPr="00EC788C" w:rsidRDefault="00480A42" w:rsidP="00480A42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2F5E4D" w:rsidRPr="00F84A2A" w:rsidTr="00A267AD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</w:pPr>
            <w:r w:rsidRPr="00F84A2A">
              <w:rPr>
                <w:bCs/>
                <w:sz w:val="22"/>
                <w:szCs w:val="22"/>
              </w:rPr>
              <w:t>upraszcza wyrażenia, stosując prawa działań na potęgach w bardziej złożonych sytuacjach</w:t>
            </w:r>
          </w:p>
        </w:tc>
      </w:tr>
      <w:tr w:rsidR="001130CC" w:rsidRPr="00F84A2A" w:rsidTr="00A267AD">
        <w:tc>
          <w:tcPr>
            <w:tcW w:w="9062" w:type="dxa"/>
          </w:tcPr>
          <w:p w:rsidR="001130CC" w:rsidRPr="00F84A2A" w:rsidRDefault="001130CC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porównuje </w:t>
            </w:r>
            <w:r w:rsidR="00B302BE">
              <w:rPr>
                <w:sz w:val="22"/>
                <w:szCs w:val="22"/>
              </w:rPr>
              <w:t>w trudniejszych przypadkach</w:t>
            </w:r>
            <w:r w:rsidR="00B302BE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liczby przedstawione w postaci potęg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F5E4D" w:rsidRPr="00F84A2A" w:rsidTr="00A267AD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</w:pPr>
            <w:r w:rsidRPr="00F84A2A">
              <w:rPr>
                <w:bCs/>
                <w:sz w:val="22"/>
                <w:szCs w:val="22"/>
              </w:rPr>
              <w:t>podaje przybliżone wartości logarytmów dziesiętnych z wykorzystaniem tablic</w:t>
            </w:r>
          </w:p>
        </w:tc>
      </w:tr>
      <w:tr w:rsidR="001130CC" w:rsidRPr="00F84A2A" w:rsidTr="00A267AD">
        <w:tc>
          <w:tcPr>
            <w:tcW w:w="9062" w:type="dxa"/>
          </w:tcPr>
          <w:p w:rsidR="001130CC" w:rsidRPr="00F84A2A" w:rsidRDefault="001130CC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0C0229">
              <w:rPr>
                <w:bCs/>
                <w:sz w:val="22"/>
                <w:szCs w:val="22"/>
              </w:rPr>
              <w:t>wyznacza podstawę logarytmu lub liczbę logarytmowaną, gdy dana jest wartość logarytmu, podaje odpowiednie założenia dla podstawy logarytmu oraz liczby logarytmowanej</w:t>
            </w:r>
          </w:p>
        </w:tc>
      </w:tr>
      <w:tr w:rsidR="002F5E4D" w:rsidRPr="00F84A2A" w:rsidTr="00A267AD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stosuje </w:t>
            </w:r>
            <w:r w:rsidR="000B354E" w:rsidRPr="00F84A2A">
              <w:rPr>
                <w:bCs/>
                <w:sz w:val="22"/>
                <w:szCs w:val="22"/>
              </w:rPr>
              <w:t>twierdzeni</w:t>
            </w:r>
            <w:r w:rsidR="000B354E">
              <w:rPr>
                <w:bCs/>
                <w:sz w:val="22"/>
                <w:szCs w:val="22"/>
              </w:rPr>
              <w:t>a</w:t>
            </w:r>
            <w:r w:rsidR="000B354E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 xml:space="preserve">o </w:t>
            </w:r>
            <w:r w:rsidR="000B354E" w:rsidRPr="00F84A2A">
              <w:rPr>
                <w:bCs/>
                <w:sz w:val="22"/>
                <w:szCs w:val="22"/>
              </w:rPr>
              <w:t>logarytm</w:t>
            </w:r>
            <w:r w:rsidR="000B354E">
              <w:rPr>
                <w:bCs/>
                <w:sz w:val="22"/>
                <w:szCs w:val="22"/>
              </w:rPr>
              <w:t>ach</w:t>
            </w:r>
            <w:r w:rsidR="000B354E" w:rsidRPr="00F84A2A">
              <w:rPr>
                <w:bCs/>
                <w:sz w:val="22"/>
                <w:szCs w:val="22"/>
              </w:rPr>
              <w:t xml:space="preserve"> </w:t>
            </w:r>
            <w:r w:rsidRPr="00F84A2A">
              <w:rPr>
                <w:bCs/>
                <w:sz w:val="22"/>
                <w:szCs w:val="22"/>
              </w:rPr>
              <w:t>iloczynu, ilorazu i potęgi do uzasadniania równości wyrażeń</w:t>
            </w:r>
          </w:p>
        </w:tc>
      </w:tr>
      <w:tr w:rsidR="002F5E4D" w:rsidRPr="00F84A2A" w:rsidTr="00A267AD">
        <w:tc>
          <w:tcPr>
            <w:tcW w:w="9062" w:type="dxa"/>
          </w:tcPr>
          <w:p w:rsidR="002F5E4D" w:rsidRPr="00F84A2A" w:rsidRDefault="002E662E" w:rsidP="002F5E4D">
            <w:pPr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szkicuje wykresy funkcji</w:t>
            </w:r>
            <w:r w:rsidR="00DD5130">
              <w:rPr>
                <w:bCs/>
                <w:sz w:val="22"/>
                <w:szCs w:val="22"/>
              </w:rPr>
              <w:t>,</w:t>
            </w:r>
            <w:r w:rsidR="00254BE1">
              <w:rPr>
                <w:bCs/>
                <w:sz w:val="22"/>
                <w:szCs w:val="22"/>
              </w:rPr>
              <w:t xml:space="preserve"> stosując </w:t>
            </w:r>
            <w:r>
              <w:rPr>
                <w:bCs/>
                <w:sz w:val="22"/>
                <w:szCs w:val="22"/>
              </w:rPr>
              <w:t>przekształc</w:t>
            </w:r>
            <w:r w:rsidR="00254BE1">
              <w:rPr>
                <w:bCs/>
                <w:sz w:val="22"/>
                <w:szCs w:val="22"/>
              </w:rPr>
              <w:t>enia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F5E4D" w:rsidRPr="00F84A2A">
              <w:rPr>
                <w:bCs/>
                <w:sz w:val="22"/>
                <w:szCs w:val="22"/>
              </w:rPr>
              <w:t>wykres</w:t>
            </w:r>
            <w:r w:rsidR="00254BE1">
              <w:rPr>
                <w:bCs/>
                <w:sz w:val="22"/>
                <w:szCs w:val="22"/>
              </w:rPr>
              <w:t>u</w:t>
            </w:r>
            <w:r w:rsidR="002F5E4D" w:rsidRPr="00F84A2A">
              <w:rPr>
                <w:bCs/>
                <w:sz w:val="22"/>
                <w:szCs w:val="22"/>
              </w:rPr>
              <w:t xml:space="preserve"> funkcji wykładniczej lub logarytmicznej</w:t>
            </w:r>
          </w:p>
        </w:tc>
      </w:tr>
      <w:tr w:rsidR="002F5E4D" w:rsidRPr="00F84A2A" w:rsidTr="00A267AD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rozwiązuje proste równania</w:t>
            </w:r>
            <w:r w:rsidR="0067291A">
              <w:rPr>
                <w:bCs/>
                <w:sz w:val="22"/>
                <w:szCs w:val="22"/>
              </w:rPr>
              <w:t xml:space="preserve"> i nierówno</w:t>
            </w:r>
            <w:r w:rsidR="00D34A8D">
              <w:rPr>
                <w:bCs/>
                <w:sz w:val="22"/>
                <w:szCs w:val="22"/>
              </w:rPr>
              <w:t>ś</w:t>
            </w:r>
            <w:r w:rsidR="00CB1007">
              <w:rPr>
                <w:bCs/>
                <w:sz w:val="22"/>
                <w:szCs w:val="22"/>
              </w:rPr>
              <w:t>ci</w:t>
            </w:r>
            <w:r w:rsidRPr="00F84A2A">
              <w:rPr>
                <w:bCs/>
                <w:sz w:val="22"/>
                <w:szCs w:val="22"/>
              </w:rPr>
              <w:t xml:space="preserve"> wykładnicze, k</w:t>
            </w:r>
            <w:r w:rsidR="00200396" w:rsidRPr="00F84A2A">
              <w:rPr>
                <w:bCs/>
                <w:sz w:val="22"/>
                <w:szCs w:val="22"/>
              </w:rPr>
              <w:t>orzystając z</w:t>
            </w:r>
            <w:r w:rsidR="00AF5A9E">
              <w:rPr>
                <w:bCs/>
                <w:sz w:val="22"/>
                <w:szCs w:val="22"/>
              </w:rPr>
              <w:t xml:space="preserve"> wykresu i </w:t>
            </w:r>
            <w:r w:rsidR="00200396" w:rsidRPr="00F84A2A">
              <w:rPr>
                <w:bCs/>
                <w:sz w:val="22"/>
                <w:szCs w:val="22"/>
              </w:rPr>
              <w:t>własności</w:t>
            </w:r>
            <w:r w:rsidRPr="00F84A2A">
              <w:rPr>
                <w:bCs/>
                <w:sz w:val="22"/>
                <w:szCs w:val="22"/>
              </w:rPr>
              <w:t xml:space="preserve"> funkcji wykładniczej</w:t>
            </w:r>
          </w:p>
        </w:tc>
      </w:tr>
      <w:tr w:rsidR="002F5E4D" w:rsidRPr="00F84A2A" w:rsidTr="00A267AD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rozwiązuje proste równania i nierówności logarytmiczne, korzystając z </w:t>
            </w:r>
            <w:r w:rsidR="00AF5A9E">
              <w:rPr>
                <w:bCs/>
                <w:sz w:val="22"/>
                <w:szCs w:val="22"/>
              </w:rPr>
              <w:t>wykresu i</w:t>
            </w:r>
            <w:r w:rsidR="004E4B60">
              <w:rPr>
                <w:bCs/>
                <w:sz w:val="22"/>
                <w:szCs w:val="22"/>
              </w:rPr>
              <w:t> </w:t>
            </w:r>
            <w:r w:rsidRPr="00F84A2A">
              <w:rPr>
                <w:bCs/>
                <w:sz w:val="22"/>
                <w:szCs w:val="22"/>
              </w:rPr>
              <w:t>własności funkcji logarytmicznej</w:t>
            </w:r>
          </w:p>
        </w:tc>
      </w:tr>
      <w:tr w:rsidR="002F5E4D" w:rsidRPr="00F84A2A" w:rsidTr="00A267AD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wykorzystuje własności funkcji wykładniczej i logarytmicznej do rozwiązywania zadań o</w:t>
            </w:r>
            <w:r w:rsidR="004E4B60">
              <w:rPr>
                <w:bCs/>
                <w:sz w:val="22"/>
                <w:szCs w:val="22"/>
              </w:rPr>
              <w:t>sadzonych w</w:t>
            </w:r>
            <w:r w:rsidR="00D35648">
              <w:rPr>
                <w:bCs/>
                <w:sz w:val="22"/>
                <w:szCs w:val="22"/>
              </w:rPr>
              <w:t> </w:t>
            </w:r>
            <w:r w:rsidRPr="00F84A2A">
              <w:rPr>
                <w:bCs/>
                <w:sz w:val="22"/>
                <w:szCs w:val="22"/>
              </w:rPr>
              <w:t>kontekście praktycznym</w:t>
            </w:r>
            <w:r w:rsidR="004532C5">
              <w:rPr>
                <w:bCs/>
                <w:sz w:val="22"/>
                <w:szCs w:val="22"/>
              </w:rPr>
              <w:t>, np. dotycząc</w:t>
            </w:r>
            <w:r w:rsidR="0021576E">
              <w:rPr>
                <w:bCs/>
                <w:sz w:val="22"/>
                <w:szCs w:val="22"/>
              </w:rPr>
              <w:t>ych</w:t>
            </w:r>
            <w:r w:rsidR="004532C5">
              <w:rPr>
                <w:bCs/>
                <w:sz w:val="22"/>
                <w:szCs w:val="22"/>
              </w:rPr>
              <w:t xml:space="preserve"> wzrostu wykładniczego i rozpadu promieniotwórczego</w:t>
            </w:r>
          </w:p>
        </w:tc>
      </w:tr>
      <w:tr w:rsidR="00A267AD" w:rsidRPr="00F84A2A" w:rsidTr="00A267AD">
        <w:tc>
          <w:tcPr>
            <w:tcW w:w="9062" w:type="dxa"/>
          </w:tcPr>
          <w:p w:rsidR="00A267AD" w:rsidRDefault="00254BE1" w:rsidP="00A267A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stosuje twierdzenie o zmianie podstawy logarytmu przy przekształcaniu wyrażeń z</w:t>
            </w:r>
            <w:r>
              <w:rPr>
                <w:bCs/>
                <w:sz w:val="22"/>
                <w:szCs w:val="22"/>
              </w:rPr>
              <w:t> </w:t>
            </w:r>
            <w:r w:rsidRPr="00F84A2A">
              <w:rPr>
                <w:bCs/>
                <w:sz w:val="22"/>
                <w:szCs w:val="22"/>
              </w:rPr>
              <w:t>logarytmami</w:t>
            </w:r>
          </w:p>
        </w:tc>
      </w:tr>
    </w:tbl>
    <w:p w:rsidR="00977AD8" w:rsidRDefault="00977AD8" w:rsidP="002F5E4D">
      <w:pPr>
        <w:jc w:val="both"/>
        <w:rPr>
          <w:sz w:val="22"/>
          <w:szCs w:val="22"/>
        </w:rPr>
      </w:pPr>
    </w:p>
    <w:p w:rsidR="00480A42" w:rsidRPr="00EC788C" w:rsidRDefault="00480A42" w:rsidP="00480A42">
      <w:pPr>
        <w:spacing w:line="12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Poziom </w:t>
      </w:r>
      <w:r w:rsidRPr="00EC788C">
        <w:rPr>
          <w:rFonts w:ascii="Cambria" w:hAnsi="Cambria"/>
          <w:b/>
          <w:bCs/>
          <w:sz w:val="22"/>
          <w:szCs w:val="22"/>
        </w:rPr>
        <w:t>(D)</w:t>
      </w:r>
    </w:p>
    <w:p w:rsidR="00480A42" w:rsidRPr="00480A42" w:rsidRDefault="00480A42" w:rsidP="00480A42">
      <w:pPr>
        <w:spacing w:line="120" w:lineRule="atLeast"/>
        <w:jc w:val="both"/>
        <w:rPr>
          <w:rFonts w:ascii="Cambria" w:hAnsi="Cambria"/>
          <w:sz w:val="22"/>
          <w:szCs w:val="22"/>
        </w:rPr>
      </w:pPr>
      <w:r w:rsidRPr="00EC788C">
        <w:rPr>
          <w:rFonts w:ascii="Cambria" w:hAnsi="Cambria"/>
          <w:sz w:val="22"/>
          <w:szCs w:val="22"/>
        </w:rPr>
        <w:t xml:space="preserve">Uczeń otrzymuje ocenę </w:t>
      </w:r>
      <w:r w:rsidRPr="00EC788C">
        <w:rPr>
          <w:rFonts w:ascii="Cambria" w:hAnsi="Cambria"/>
          <w:b/>
          <w:bCs/>
          <w:sz w:val="22"/>
          <w:szCs w:val="22"/>
        </w:rPr>
        <w:t>bardzo dobrą</w:t>
      </w:r>
      <w:r w:rsidRPr="00EC788C">
        <w:rPr>
          <w:rFonts w:ascii="Cambria" w:hAnsi="Cambria"/>
          <w:sz w:val="22"/>
          <w:szCs w:val="22"/>
        </w:rPr>
        <w:t xml:space="preserve">, jeśli opanował </w:t>
      </w:r>
      <w:r w:rsidR="00C82349" w:rsidRPr="00F84A2A">
        <w:rPr>
          <w:sz w:val="22"/>
          <w:szCs w:val="22"/>
        </w:rPr>
        <w:t xml:space="preserve">wiedzę i umiejętności z </w:t>
      </w:r>
      <w:r w:rsidRPr="00EC788C">
        <w:rPr>
          <w:rFonts w:ascii="Cambria" w:hAnsi="Cambria"/>
          <w:sz w:val="22"/>
          <w:szCs w:val="22"/>
        </w:rPr>
        <w:t>poziom</w:t>
      </w:r>
      <w:r w:rsidR="00C82349">
        <w:rPr>
          <w:rFonts w:ascii="Cambria" w:hAnsi="Cambria"/>
          <w:sz w:val="22"/>
          <w:szCs w:val="22"/>
        </w:rPr>
        <w:t>ów</w:t>
      </w:r>
      <w:r w:rsidRPr="00EC788C">
        <w:rPr>
          <w:rFonts w:ascii="Cambria" w:hAnsi="Cambria"/>
          <w:sz w:val="22"/>
          <w:szCs w:val="22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wykorzystuje własności funkcji wykładniczej i logarytmicznej do rozwiązywania zadań o</w:t>
            </w:r>
            <w:r>
              <w:rPr>
                <w:bCs/>
                <w:sz w:val="22"/>
                <w:szCs w:val="22"/>
              </w:rPr>
              <w:t>sadzonych w </w:t>
            </w:r>
            <w:r w:rsidRPr="00F84A2A">
              <w:rPr>
                <w:bCs/>
                <w:sz w:val="22"/>
                <w:szCs w:val="22"/>
              </w:rPr>
              <w:t>kontekście praktycznym</w:t>
            </w:r>
            <w:r>
              <w:rPr>
                <w:bCs/>
                <w:sz w:val="22"/>
                <w:szCs w:val="22"/>
              </w:rPr>
              <w:t>, np. dotycząc</w:t>
            </w:r>
            <w:r w:rsidR="0021576E">
              <w:rPr>
                <w:bCs/>
                <w:sz w:val="22"/>
                <w:szCs w:val="22"/>
              </w:rPr>
              <w:t>ych</w:t>
            </w:r>
            <w:r>
              <w:rPr>
                <w:bCs/>
                <w:sz w:val="22"/>
                <w:szCs w:val="22"/>
              </w:rPr>
              <w:t xml:space="preserve"> wzrostu wykładniczego i rozpadu promieniotwórczego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>rozwiązuje zadania z parametrem dotyczące funkcji wykładniczej lub logarytmicznej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zaznacza w układzie współrzędnych zbiory punktów opisanych z wykorzystaniem funkcji wykładniczej i logarytmicznej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sz w:val="22"/>
                <w:szCs w:val="22"/>
              </w:rPr>
              <w:t xml:space="preserve">wykorzystuje twierdzenie o zmianie podstawy logarytmu w zadaniach na dowodzenie </w:t>
            </w:r>
          </w:p>
        </w:tc>
      </w:tr>
      <w:tr w:rsidR="00480A42" w:rsidRPr="00F84A2A" w:rsidTr="00A412DB">
        <w:tc>
          <w:tcPr>
            <w:tcW w:w="9062" w:type="dxa"/>
          </w:tcPr>
          <w:p w:rsidR="00480A42" w:rsidRPr="00F84A2A" w:rsidRDefault="00480A42" w:rsidP="00A412DB">
            <w:pPr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udowadnia twierdzenie dotyczące niewymierności liczby</w:t>
            </w:r>
            <w:r w:rsidR="007D0C11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np.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log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3</m:t>
                  </m:r>
                </m:e>
              </m:func>
            </m:oMath>
          </w:p>
        </w:tc>
      </w:tr>
    </w:tbl>
    <w:p w:rsidR="00480A42" w:rsidRDefault="00480A42" w:rsidP="002F5E4D">
      <w:pPr>
        <w:jc w:val="both"/>
        <w:rPr>
          <w:sz w:val="22"/>
          <w:szCs w:val="22"/>
        </w:rPr>
      </w:pPr>
    </w:p>
    <w:p w:rsidR="00480A42" w:rsidRDefault="00480A42" w:rsidP="002F5E4D">
      <w:pPr>
        <w:jc w:val="both"/>
        <w:rPr>
          <w:sz w:val="22"/>
          <w:szCs w:val="22"/>
        </w:rPr>
      </w:pPr>
    </w:p>
    <w:p w:rsidR="002F5E4D" w:rsidRPr="00F84A2A" w:rsidRDefault="002F5E4D" w:rsidP="002F5E4D">
      <w:pPr>
        <w:jc w:val="both"/>
        <w:rPr>
          <w:b/>
          <w:bCs/>
          <w:sz w:val="22"/>
          <w:szCs w:val="22"/>
        </w:rPr>
      </w:pPr>
      <w:r w:rsidRPr="00F84A2A">
        <w:rPr>
          <w:sz w:val="22"/>
          <w:szCs w:val="22"/>
        </w:rPr>
        <w:t>Poziom</w:t>
      </w:r>
      <w:r w:rsidRPr="00F84A2A">
        <w:rPr>
          <w:b/>
          <w:bCs/>
          <w:sz w:val="22"/>
          <w:szCs w:val="22"/>
        </w:rPr>
        <w:t xml:space="preserve"> (W)</w:t>
      </w:r>
    </w:p>
    <w:p w:rsidR="002F5E4D" w:rsidRPr="00F84A2A" w:rsidRDefault="002F5E4D" w:rsidP="002F5E4D">
      <w:pPr>
        <w:pStyle w:val="Tekstpodstawowy"/>
        <w:rPr>
          <w:sz w:val="22"/>
          <w:szCs w:val="22"/>
        </w:rPr>
      </w:pPr>
      <w:r w:rsidRPr="00F84A2A">
        <w:rPr>
          <w:sz w:val="22"/>
          <w:szCs w:val="22"/>
        </w:rPr>
        <w:t xml:space="preserve">Uczeń otrzymuje ocenę </w:t>
      </w:r>
      <w:r w:rsidRPr="00F84A2A">
        <w:rPr>
          <w:b/>
          <w:bCs/>
          <w:sz w:val="22"/>
          <w:szCs w:val="22"/>
        </w:rPr>
        <w:t>celującą</w:t>
      </w:r>
      <w:r w:rsidRPr="00F84A2A">
        <w:rPr>
          <w:sz w:val="22"/>
          <w:szCs w:val="22"/>
        </w:rPr>
        <w:t>, jeśli opanował wiedzę i umiejętności z poziomów (K)–(D) oraz</w:t>
      </w:r>
      <w:r w:rsidR="00C82349">
        <w:rPr>
          <w:sz w:val="22"/>
          <w:szCs w:val="22"/>
        </w:rPr>
        <w:t xml:space="preserve"> dodatkowo</w:t>
      </w:r>
      <w:r w:rsidRPr="00F84A2A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2F5E4D" w:rsidRPr="00F84A2A" w:rsidTr="00A267AD">
        <w:tc>
          <w:tcPr>
            <w:tcW w:w="9062" w:type="dxa"/>
          </w:tcPr>
          <w:p w:rsidR="002F5E4D" w:rsidRPr="00F84A2A" w:rsidRDefault="002F5E4D" w:rsidP="002F5E4D">
            <w:pPr>
              <w:numPr>
                <w:ilvl w:val="0"/>
                <w:numId w:val="9"/>
              </w:numPr>
              <w:rPr>
                <w:bCs/>
              </w:rPr>
            </w:pPr>
            <w:r w:rsidRPr="00F84A2A">
              <w:rPr>
                <w:bCs/>
                <w:color w:val="000000"/>
                <w:sz w:val="22"/>
                <w:szCs w:val="22"/>
              </w:rPr>
              <w:t>rozwiązuje zadania o znacznym stopniu trudności dotyczące funkcji wykładniczej i</w:t>
            </w:r>
            <w:r w:rsidR="00D35648">
              <w:rPr>
                <w:bCs/>
                <w:color w:val="000000"/>
                <w:sz w:val="22"/>
                <w:szCs w:val="22"/>
              </w:rPr>
              <w:t> </w:t>
            </w:r>
            <w:r w:rsidRPr="00F84A2A">
              <w:rPr>
                <w:bCs/>
                <w:color w:val="000000"/>
                <w:sz w:val="22"/>
                <w:szCs w:val="22"/>
              </w:rPr>
              <w:t>logarytmicznej</w:t>
            </w:r>
          </w:p>
        </w:tc>
      </w:tr>
      <w:tr w:rsidR="00231E2D" w:rsidRPr="00F84A2A" w:rsidTr="00A267AD">
        <w:tc>
          <w:tcPr>
            <w:tcW w:w="9062" w:type="dxa"/>
          </w:tcPr>
          <w:p w:rsidR="00231E2D" w:rsidRPr="00F84A2A" w:rsidRDefault="00DC32A0" w:rsidP="002F5E4D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udowadnia</w:t>
            </w:r>
            <w:r w:rsidRPr="00F84A2A">
              <w:rPr>
                <w:bCs/>
                <w:sz w:val="22"/>
                <w:szCs w:val="22"/>
              </w:rPr>
              <w:t xml:space="preserve"> </w:t>
            </w:r>
            <w:r w:rsidR="00231E2D" w:rsidRPr="00F84A2A">
              <w:rPr>
                <w:bCs/>
                <w:sz w:val="22"/>
                <w:szCs w:val="22"/>
              </w:rPr>
              <w:t>twierdzenia o logarytmach</w:t>
            </w:r>
            <w:r w:rsidR="00231E2D">
              <w:rPr>
                <w:bCs/>
                <w:sz w:val="22"/>
                <w:szCs w:val="22"/>
              </w:rPr>
              <w:t>, w szczególności tw</w:t>
            </w:r>
            <w:r w:rsidR="007A528B">
              <w:rPr>
                <w:bCs/>
                <w:sz w:val="22"/>
                <w:szCs w:val="22"/>
              </w:rPr>
              <w:t>ierdzenie</w:t>
            </w:r>
            <w:r w:rsidR="00231E2D">
              <w:rPr>
                <w:bCs/>
                <w:sz w:val="22"/>
                <w:szCs w:val="22"/>
              </w:rPr>
              <w:t xml:space="preserve"> </w:t>
            </w:r>
            <w:r w:rsidR="001A7BEF">
              <w:rPr>
                <w:bCs/>
                <w:sz w:val="22"/>
                <w:szCs w:val="22"/>
              </w:rPr>
              <w:t>o</w:t>
            </w:r>
            <w:r w:rsidR="00231E2D">
              <w:rPr>
                <w:bCs/>
                <w:sz w:val="22"/>
                <w:szCs w:val="22"/>
              </w:rPr>
              <w:t xml:space="preserve"> działaniach na logarytmach i tw</w:t>
            </w:r>
            <w:r w:rsidR="007A528B">
              <w:rPr>
                <w:bCs/>
                <w:sz w:val="22"/>
                <w:szCs w:val="22"/>
              </w:rPr>
              <w:t>ierdzenie</w:t>
            </w:r>
            <w:r w:rsidR="00D35648">
              <w:rPr>
                <w:bCs/>
                <w:sz w:val="22"/>
                <w:szCs w:val="22"/>
              </w:rPr>
              <w:t> </w:t>
            </w:r>
            <w:r w:rsidR="00231E2D">
              <w:rPr>
                <w:bCs/>
                <w:sz w:val="22"/>
                <w:szCs w:val="22"/>
              </w:rPr>
              <w:t>o zmianie podstawy logarytmu</w:t>
            </w:r>
          </w:p>
        </w:tc>
      </w:tr>
    </w:tbl>
    <w:p w:rsidR="002F5E4D" w:rsidRPr="00F84A2A" w:rsidRDefault="002F5E4D">
      <w:pPr>
        <w:rPr>
          <w:sz w:val="22"/>
          <w:szCs w:val="22"/>
        </w:rPr>
      </w:pPr>
    </w:p>
    <w:sectPr w:rsidR="002F5E4D" w:rsidRPr="00F84A2A" w:rsidSect="0041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88673E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30700"/>
    <w:multiLevelType w:val="hybridMultilevel"/>
    <w:tmpl w:val="536A8056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15BFE"/>
    <w:multiLevelType w:val="hybridMultilevel"/>
    <w:tmpl w:val="6226D7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A6076"/>
    <w:multiLevelType w:val="hybridMultilevel"/>
    <w:tmpl w:val="9BB608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2C5C22"/>
    <w:multiLevelType w:val="hybridMultilevel"/>
    <w:tmpl w:val="95705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>
    <w:nsid w:val="3F7F3462"/>
    <w:multiLevelType w:val="hybridMultilevel"/>
    <w:tmpl w:val="B770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0E6427"/>
    <w:multiLevelType w:val="hybridMultilevel"/>
    <w:tmpl w:val="F294B18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BA5A5B"/>
    <w:multiLevelType w:val="hybridMultilevel"/>
    <w:tmpl w:val="58842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D748E2"/>
    <w:multiLevelType w:val="hybridMultilevel"/>
    <w:tmpl w:val="2F9A7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4"/>
  </w:num>
  <w:num w:numId="10">
    <w:abstractNumId w:val="13"/>
  </w:num>
  <w:num w:numId="11">
    <w:abstractNumId w:val="10"/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5F67"/>
    <w:rsid w:val="00005623"/>
    <w:rsid w:val="000059A2"/>
    <w:rsid w:val="0000695A"/>
    <w:rsid w:val="00006A88"/>
    <w:rsid w:val="000148DD"/>
    <w:rsid w:val="0001609C"/>
    <w:rsid w:val="00022469"/>
    <w:rsid w:val="00023685"/>
    <w:rsid w:val="00024BB7"/>
    <w:rsid w:val="00032549"/>
    <w:rsid w:val="0003767B"/>
    <w:rsid w:val="00044394"/>
    <w:rsid w:val="00064ABF"/>
    <w:rsid w:val="00067A03"/>
    <w:rsid w:val="00071712"/>
    <w:rsid w:val="000826D5"/>
    <w:rsid w:val="00084844"/>
    <w:rsid w:val="00093C12"/>
    <w:rsid w:val="000A3202"/>
    <w:rsid w:val="000B0BB8"/>
    <w:rsid w:val="000B29CF"/>
    <w:rsid w:val="000B354E"/>
    <w:rsid w:val="000B673C"/>
    <w:rsid w:val="000B7399"/>
    <w:rsid w:val="000C3961"/>
    <w:rsid w:val="000C56B0"/>
    <w:rsid w:val="000D1802"/>
    <w:rsid w:val="000D6BDC"/>
    <w:rsid w:val="000E3F2B"/>
    <w:rsid w:val="000F6A9E"/>
    <w:rsid w:val="00102B20"/>
    <w:rsid w:val="00110C2B"/>
    <w:rsid w:val="00111571"/>
    <w:rsid w:val="001117BD"/>
    <w:rsid w:val="001130CC"/>
    <w:rsid w:val="00115CC2"/>
    <w:rsid w:val="00125254"/>
    <w:rsid w:val="00132036"/>
    <w:rsid w:val="00136C97"/>
    <w:rsid w:val="00142694"/>
    <w:rsid w:val="00152519"/>
    <w:rsid w:val="0015368E"/>
    <w:rsid w:val="00156B63"/>
    <w:rsid w:val="0017414C"/>
    <w:rsid w:val="00180FF2"/>
    <w:rsid w:val="0018608D"/>
    <w:rsid w:val="00187AFD"/>
    <w:rsid w:val="00196E53"/>
    <w:rsid w:val="001974D5"/>
    <w:rsid w:val="001A6652"/>
    <w:rsid w:val="001A7AFC"/>
    <w:rsid w:val="001A7BEF"/>
    <w:rsid w:val="001B2337"/>
    <w:rsid w:val="001B4185"/>
    <w:rsid w:val="001B4EF1"/>
    <w:rsid w:val="001C3EEE"/>
    <w:rsid w:val="001D211A"/>
    <w:rsid w:val="001E15F7"/>
    <w:rsid w:val="001F4B50"/>
    <w:rsid w:val="002001DA"/>
    <w:rsid w:val="00200396"/>
    <w:rsid w:val="00207012"/>
    <w:rsid w:val="002100C2"/>
    <w:rsid w:val="0021576E"/>
    <w:rsid w:val="00222CF0"/>
    <w:rsid w:val="002249B8"/>
    <w:rsid w:val="00231E2D"/>
    <w:rsid w:val="00237631"/>
    <w:rsid w:val="00242654"/>
    <w:rsid w:val="002437A5"/>
    <w:rsid w:val="00254BE1"/>
    <w:rsid w:val="00267601"/>
    <w:rsid w:val="00267C7A"/>
    <w:rsid w:val="00274C0C"/>
    <w:rsid w:val="00283BD4"/>
    <w:rsid w:val="002949C6"/>
    <w:rsid w:val="00294B4C"/>
    <w:rsid w:val="00296A24"/>
    <w:rsid w:val="00296DE4"/>
    <w:rsid w:val="002B68A1"/>
    <w:rsid w:val="002D0DBC"/>
    <w:rsid w:val="002D0E5C"/>
    <w:rsid w:val="002D18DD"/>
    <w:rsid w:val="002D306E"/>
    <w:rsid w:val="002D67D9"/>
    <w:rsid w:val="002E16DD"/>
    <w:rsid w:val="002E3B44"/>
    <w:rsid w:val="002E5402"/>
    <w:rsid w:val="002E662E"/>
    <w:rsid w:val="002F548B"/>
    <w:rsid w:val="002F5E4D"/>
    <w:rsid w:val="00301F6E"/>
    <w:rsid w:val="0033464A"/>
    <w:rsid w:val="00361340"/>
    <w:rsid w:val="00365BDB"/>
    <w:rsid w:val="00383232"/>
    <w:rsid w:val="00395C7B"/>
    <w:rsid w:val="0039727B"/>
    <w:rsid w:val="003A183B"/>
    <w:rsid w:val="003A2432"/>
    <w:rsid w:val="003A2B4A"/>
    <w:rsid w:val="003A6F10"/>
    <w:rsid w:val="003B1C62"/>
    <w:rsid w:val="003C26A4"/>
    <w:rsid w:val="003C5FD7"/>
    <w:rsid w:val="003C77BE"/>
    <w:rsid w:val="003D468A"/>
    <w:rsid w:val="003E6DBF"/>
    <w:rsid w:val="003F1E83"/>
    <w:rsid w:val="003F2657"/>
    <w:rsid w:val="003F2F10"/>
    <w:rsid w:val="004117AB"/>
    <w:rsid w:val="004331DB"/>
    <w:rsid w:val="00433728"/>
    <w:rsid w:val="00435F42"/>
    <w:rsid w:val="004523FC"/>
    <w:rsid w:val="004532C5"/>
    <w:rsid w:val="0045454B"/>
    <w:rsid w:val="00457453"/>
    <w:rsid w:val="00457523"/>
    <w:rsid w:val="00474053"/>
    <w:rsid w:val="00480A42"/>
    <w:rsid w:val="004833F2"/>
    <w:rsid w:val="00490B90"/>
    <w:rsid w:val="004961E7"/>
    <w:rsid w:val="004A6E0F"/>
    <w:rsid w:val="004B33D0"/>
    <w:rsid w:val="004C3A68"/>
    <w:rsid w:val="004C7A0C"/>
    <w:rsid w:val="004D06E8"/>
    <w:rsid w:val="004D4F43"/>
    <w:rsid w:val="004E0530"/>
    <w:rsid w:val="004E4B60"/>
    <w:rsid w:val="004F0BEF"/>
    <w:rsid w:val="004F167E"/>
    <w:rsid w:val="004F1A7E"/>
    <w:rsid w:val="00507331"/>
    <w:rsid w:val="005276B1"/>
    <w:rsid w:val="005449DB"/>
    <w:rsid w:val="00547EF7"/>
    <w:rsid w:val="00577412"/>
    <w:rsid w:val="0058395A"/>
    <w:rsid w:val="005A1596"/>
    <w:rsid w:val="005A6AB6"/>
    <w:rsid w:val="005B2241"/>
    <w:rsid w:val="005C03D8"/>
    <w:rsid w:val="005D7E46"/>
    <w:rsid w:val="005E1347"/>
    <w:rsid w:val="005E2E0B"/>
    <w:rsid w:val="005F36CC"/>
    <w:rsid w:val="005F45B0"/>
    <w:rsid w:val="005F45F4"/>
    <w:rsid w:val="006009E2"/>
    <w:rsid w:val="00602FB6"/>
    <w:rsid w:val="00612D70"/>
    <w:rsid w:val="00630BDF"/>
    <w:rsid w:val="00630D15"/>
    <w:rsid w:val="006322B2"/>
    <w:rsid w:val="00657202"/>
    <w:rsid w:val="006578B4"/>
    <w:rsid w:val="00664F4E"/>
    <w:rsid w:val="0067291A"/>
    <w:rsid w:val="006737FE"/>
    <w:rsid w:val="00684544"/>
    <w:rsid w:val="006911D8"/>
    <w:rsid w:val="00692568"/>
    <w:rsid w:val="00694F52"/>
    <w:rsid w:val="006A2F4F"/>
    <w:rsid w:val="006A6B5F"/>
    <w:rsid w:val="006D08E4"/>
    <w:rsid w:val="006D148E"/>
    <w:rsid w:val="006D5B20"/>
    <w:rsid w:val="006D664C"/>
    <w:rsid w:val="006F79BC"/>
    <w:rsid w:val="0070293D"/>
    <w:rsid w:val="00740C32"/>
    <w:rsid w:val="0074214E"/>
    <w:rsid w:val="00744825"/>
    <w:rsid w:val="00744939"/>
    <w:rsid w:val="00752821"/>
    <w:rsid w:val="007613DD"/>
    <w:rsid w:val="00776EF9"/>
    <w:rsid w:val="00777183"/>
    <w:rsid w:val="00793F1C"/>
    <w:rsid w:val="007A02E1"/>
    <w:rsid w:val="007A1DD5"/>
    <w:rsid w:val="007A528B"/>
    <w:rsid w:val="007A6F36"/>
    <w:rsid w:val="007B001A"/>
    <w:rsid w:val="007B1B42"/>
    <w:rsid w:val="007C05FB"/>
    <w:rsid w:val="007C2B2C"/>
    <w:rsid w:val="007C592D"/>
    <w:rsid w:val="007C5C05"/>
    <w:rsid w:val="007D0C11"/>
    <w:rsid w:val="007D4B4E"/>
    <w:rsid w:val="008219B2"/>
    <w:rsid w:val="008258C7"/>
    <w:rsid w:val="00833F21"/>
    <w:rsid w:val="00835BDB"/>
    <w:rsid w:val="0083617D"/>
    <w:rsid w:val="00837FEC"/>
    <w:rsid w:val="00855F6C"/>
    <w:rsid w:val="00874C9B"/>
    <w:rsid w:val="00874FA4"/>
    <w:rsid w:val="00877084"/>
    <w:rsid w:val="008A0C02"/>
    <w:rsid w:val="008A5EEA"/>
    <w:rsid w:val="008B1E9B"/>
    <w:rsid w:val="008C609E"/>
    <w:rsid w:val="008D31BC"/>
    <w:rsid w:val="008E0047"/>
    <w:rsid w:val="008E3272"/>
    <w:rsid w:val="008E6F46"/>
    <w:rsid w:val="00903360"/>
    <w:rsid w:val="00906657"/>
    <w:rsid w:val="00910513"/>
    <w:rsid w:val="00915653"/>
    <w:rsid w:val="00916FB7"/>
    <w:rsid w:val="00916FDD"/>
    <w:rsid w:val="009200FD"/>
    <w:rsid w:val="00922BB8"/>
    <w:rsid w:val="009270EC"/>
    <w:rsid w:val="00932FC4"/>
    <w:rsid w:val="0095233E"/>
    <w:rsid w:val="00954C79"/>
    <w:rsid w:val="0096128C"/>
    <w:rsid w:val="00964609"/>
    <w:rsid w:val="009707E1"/>
    <w:rsid w:val="00970D16"/>
    <w:rsid w:val="00977AD8"/>
    <w:rsid w:val="00997048"/>
    <w:rsid w:val="00997081"/>
    <w:rsid w:val="009B2D30"/>
    <w:rsid w:val="009B5AD8"/>
    <w:rsid w:val="009C2BA6"/>
    <w:rsid w:val="009C4E80"/>
    <w:rsid w:val="009C55EB"/>
    <w:rsid w:val="009D6070"/>
    <w:rsid w:val="009F2AC9"/>
    <w:rsid w:val="009F3EA0"/>
    <w:rsid w:val="009F45A2"/>
    <w:rsid w:val="00A0700A"/>
    <w:rsid w:val="00A1069F"/>
    <w:rsid w:val="00A119DF"/>
    <w:rsid w:val="00A12328"/>
    <w:rsid w:val="00A20F19"/>
    <w:rsid w:val="00A267AD"/>
    <w:rsid w:val="00A36D7B"/>
    <w:rsid w:val="00A52F8C"/>
    <w:rsid w:val="00A5344E"/>
    <w:rsid w:val="00A607FA"/>
    <w:rsid w:val="00A745B8"/>
    <w:rsid w:val="00A77986"/>
    <w:rsid w:val="00A836C1"/>
    <w:rsid w:val="00AB5851"/>
    <w:rsid w:val="00AB5F67"/>
    <w:rsid w:val="00AE3934"/>
    <w:rsid w:val="00AF34E8"/>
    <w:rsid w:val="00AF52BC"/>
    <w:rsid w:val="00AF5A9E"/>
    <w:rsid w:val="00B01159"/>
    <w:rsid w:val="00B047FC"/>
    <w:rsid w:val="00B061E6"/>
    <w:rsid w:val="00B11564"/>
    <w:rsid w:val="00B24321"/>
    <w:rsid w:val="00B302BE"/>
    <w:rsid w:val="00B5190F"/>
    <w:rsid w:val="00B570D2"/>
    <w:rsid w:val="00B61F7B"/>
    <w:rsid w:val="00B72C55"/>
    <w:rsid w:val="00B763C5"/>
    <w:rsid w:val="00B81010"/>
    <w:rsid w:val="00B84023"/>
    <w:rsid w:val="00B916C5"/>
    <w:rsid w:val="00BB0109"/>
    <w:rsid w:val="00BB1345"/>
    <w:rsid w:val="00BC1DA0"/>
    <w:rsid w:val="00BC3B85"/>
    <w:rsid w:val="00BD61EC"/>
    <w:rsid w:val="00BD6938"/>
    <w:rsid w:val="00BE1B7B"/>
    <w:rsid w:val="00BF3864"/>
    <w:rsid w:val="00BF7A1F"/>
    <w:rsid w:val="00C100D7"/>
    <w:rsid w:val="00C12214"/>
    <w:rsid w:val="00C133DF"/>
    <w:rsid w:val="00C138C8"/>
    <w:rsid w:val="00C146AF"/>
    <w:rsid w:val="00C17163"/>
    <w:rsid w:val="00C26A93"/>
    <w:rsid w:val="00C37FE6"/>
    <w:rsid w:val="00C52A65"/>
    <w:rsid w:val="00C5783A"/>
    <w:rsid w:val="00C63A64"/>
    <w:rsid w:val="00C7380C"/>
    <w:rsid w:val="00C771D7"/>
    <w:rsid w:val="00C82349"/>
    <w:rsid w:val="00C82B21"/>
    <w:rsid w:val="00C833FD"/>
    <w:rsid w:val="00CA1A71"/>
    <w:rsid w:val="00CA6125"/>
    <w:rsid w:val="00CA6EEC"/>
    <w:rsid w:val="00CB1007"/>
    <w:rsid w:val="00CC36C7"/>
    <w:rsid w:val="00CC4478"/>
    <w:rsid w:val="00CD14AE"/>
    <w:rsid w:val="00CE418F"/>
    <w:rsid w:val="00D06C95"/>
    <w:rsid w:val="00D07AE9"/>
    <w:rsid w:val="00D11DB6"/>
    <w:rsid w:val="00D22D23"/>
    <w:rsid w:val="00D25B86"/>
    <w:rsid w:val="00D309FC"/>
    <w:rsid w:val="00D310F2"/>
    <w:rsid w:val="00D34A8D"/>
    <w:rsid w:val="00D35648"/>
    <w:rsid w:val="00D43DB6"/>
    <w:rsid w:val="00D45522"/>
    <w:rsid w:val="00D52DD7"/>
    <w:rsid w:val="00D532AF"/>
    <w:rsid w:val="00D55599"/>
    <w:rsid w:val="00D61493"/>
    <w:rsid w:val="00D679F2"/>
    <w:rsid w:val="00D75217"/>
    <w:rsid w:val="00D83F20"/>
    <w:rsid w:val="00DA29D1"/>
    <w:rsid w:val="00DB0E90"/>
    <w:rsid w:val="00DB57F9"/>
    <w:rsid w:val="00DC32A0"/>
    <w:rsid w:val="00DC426D"/>
    <w:rsid w:val="00DC43A3"/>
    <w:rsid w:val="00DD06A0"/>
    <w:rsid w:val="00DD5130"/>
    <w:rsid w:val="00DE64AE"/>
    <w:rsid w:val="00DF0870"/>
    <w:rsid w:val="00E1109F"/>
    <w:rsid w:val="00E1357F"/>
    <w:rsid w:val="00E13D19"/>
    <w:rsid w:val="00E14D64"/>
    <w:rsid w:val="00E14E82"/>
    <w:rsid w:val="00E158BF"/>
    <w:rsid w:val="00E33557"/>
    <w:rsid w:val="00E362E7"/>
    <w:rsid w:val="00E378B7"/>
    <w:rsid w:val="00E43E99"/>
    <w:rsid w:val="00E54B52"/>
    <w:rsid w:val="00E60FBA"/>
    <w:rsid w:val="00E71319"/>
    <w:rsid w:val="00E8728C"/>
    <w:rsid w:val="00EB0C53"/>
    <w:rsid w:val="00EB79E3"/>
    <w:rsid w:val="00EC3888"/>
    <w:rsid w:val="00EC3D43"/>
    <w:rsid w:val="00EC5CD2"/>
    <w:rsid w:val="00ED31FE"/>
    <w:rsid w:val="00ED69D3"/>
    <w:rsid w:val="00EF0C79"/>
    <w:rsid w:val="00EF2E80"/>
    <w:rsid w:val="00EF4B84"/>
    <w:rsid w:val="00EF7E9C"/>
    <w:rsid w:val="00F11A45"/>
    <w:rsid w:val="00F208C1"/>
    <w:rsid w:val="00F2092E"/>
    <w:rsid w:val="00F20D2D"/>
    <w:rsid w:val="00F231A3"/>
    <w:rsid w:val="00F24280"/>
    <w:rsid w:val="00F31F3A"/>
    <w:rsid w:val="00F432D3"/>
    <w:rsid w:val="00F47C68"/>
    <w:rsid w:val="00F513FE"/>
    <w:rsid w:val="00F555C7"/>
    <w:rsid w:val="00F618DA"/>
    <w:rsid w:val="00F62C1A"/>
    <w:rsid w:val="00F81258"/>
    <w:rsid w:val="00F8304A"/>
    <w:rsid w:val="00F84A2A"/>
    <w:rsid w:val="00F93497"/>
    <w:rsid w:val="00F956F0"/>
    <w:rsid w:val="00FB1BBC"/>
    <w:rsid w:val="00FB4A2C"/>
    <w:rsid w:val="00FB6294"/>
    <w:rsid w:val="00FC1736"/>
    <w:rsid w:val="00FC421C"/>
    <w:rsid w:val="00FC5C1E"/>
    <w:rsid w:val="00FD063F"/>
    <w:rsid w:val="00FD6756"/>
    <w:rsid w:val="00FE5FC9"/>
    <w:rsid w:val="00FF1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18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18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18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18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18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18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18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18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18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185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B4185"/>
  </w:style>
  <w:style w:type="character" w:customStyle="1" w:styleId="Nagwek1Znak">
    <w:name w:val="Nagłówek 1 Znak"/>
    <w:basedOn w:val="Domylnaczcionkaakapitu"/>
    <w:link w:val="Nagwek1"/>
    <w:uiPriority w:val="9"/>
    <w:rsid w:val="001B41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41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B418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B41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1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1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18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18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1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1B418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B41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18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1B41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B4185"/>
    <w:rPr>
      <w:b/>
      <w:bCs/>
    </w:rPr>
  </w:style>
  <w:style w:type="character" w:styleId="Uwydatnienie">
    <w:name w:val="Emphasis"/>
    <w:uiPriority w:val="20"/>
    <w:qFormat/>
    <w:rsid w:val="001B41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1B418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B418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1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185"/>
    <w:rPr>
      <w:b/>
      <w:bCs/>
      <w:i/>
      <w:iCs/>
    </w:rPr>
  </w:style>
  <w:style w:type="character" w:styleId="Wyrnieniedelikatne">
    <w:name w:val="Subtle Emphasis"/>
    <w:uiPriority w:val="19"/>
    <w:qFormat/>
    <w:rsid w:val="001B4185"/>
    <w:rPr>
      <w:i/>
      <w:iCs/>
    </w:rPr>
  </w:style>
  <w:style w:type="character" w:styleId="Wyrnienieintensywne">
    <w:name w:val="Intense Emphasis"/>
    <w:uiPriority w:val="21"/>
    <w:qFormat/>
    <w:rsid w:val="001B4185"/>
    <w:rPr>
      <w:b/>
      <w:bCs/>
    </w:rPr>
  </w:style>
  <w:style w:type="character" w:styleId="Odwoaniedelikatne">
    <w:name w:val="Subtle Reference"/>
    <w:uiPriority w:val="31"/>
    <w:qFormat/>
    <w:rsid w:val="001B4185"/>
    <w:rPr>
      <w:smallCaps/>
    </w:rPr>
  </w:style>
  <w:style w:type="character" w:styleId="Odwoanieintensywne">
    <w:name w:val="Intense Reference"/>
    <w:uiPriority w:val="32"/>
    <w:qFormat/>
    <w:rsid w:val="001B4185"/>
    <w:rPr>
      <w:smallCaps/>
      <w:spacing w:val="5"/>
      <w:u w:val="single"/>
    </w:rPr>
  </w:style>
  <w:style w:type="character" w:styleId="Tytuksiki">
    <w:name w:val="Book Title"/>
    <w:uiPriority w:val="33"/>
    <w:qFormat/>
    <w:rsid w:val="001B418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B4185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AB5F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5F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Listapunktowana2">
    <w:name w:val="List Bullet 2"/>
    <w:basedOn w:val="Normalny"/>
    <w:uiPriority w:val="99"/>
    <w:semiHidden/>
    <w:unhideWhenUsed/>
    <w:rsid w:val="00AB5F67"/>
    <w:pPr>
      <w:numPr>
        <w:numId w:val="2"/>
      </w:numPr>
      <w:contextualSpacing/>
    </w:pPr>
  </w:style>
  <w:style w:type="character" w:customStyle="1" w:styleId="TytulArial20Znak">
    <w:name w:val="Tytul Arial 20 Znak"/>
    <w:link w:val="TytulArial20"/>
    <w:locked/>
    <w:rsid w:val="00AB5F67"/>
    <w:rPr>
      <w:rFonts w:ascii="Arial" w:hAnsi="Arial" w:cs="Arial"/>
      <w:b/>
      <w:bCs/>
      <w:color w:val="92D050"/>
      <w:sz w:val="40"/>
      <w:szCs w:val="40"/>
    </w:rPr>
  </w:style>
  <w:style w:type="paragraph" w:customStyle="1" w:styleId="TytulArial20">
    <w:name w:val="Tytul Arial 20"/>
    <w:basedOn w:val="Nagwek2"/>
    <w:link w:val="TytulArial20Znak"/>
    <w:qFormat/>
    <w:rsid w:val="00AB5F67"/>
    <w:pPr>
      <w:keepNext/>
      <w:keepLines/>
      <w:spacing w:line="276" w:lineRule="auto"/>
    </w:pPr>
    <w:rPr>
      <w:rFonts w:ascii="Arial" w:eastAsiaTheme="minorHAnsi" w:hAnsi="Arial" w:cs="Arial"/>
      <w:color w:val="92D050"/>
      <w:sz w:val="40"/>
      <w:szCs w:val="40"/>
      <w:lang w:val="en-US" w:eastAsia="en-US" w:bidi="en-US"/>
    </w:rPr>
  </w:style>
  <w:style w:type="paragraph" w:customStyle="1" w:styleId="StronaTytuowaAutorzy">
    <w:name w:val="Strona Tytułowa Autorzy"/>
    <w:qFormat/>
    <w:rsid w:val="00AB5F67"/>
    <w:pPr>
      <w:spacing w:after="0" w:line="240" w:lineRule="auto"/>
      <w:jc w:val="center"/>
    </w:pPr>
    <w:rPr>
      <w:rFonts w:ascii="Roboto Light" w:eastAsia="Calibri" w:hAnsi="Roboto Light" w:cs="Times New Roman"/>
      <w:color w:val="000000" w:themeColor="text1"/>
      <w:sz w:val="32"/>
      <w:szCs w:val="32"/>
      <w:lang w:val="pl-PL" w:bidi="ar-SA"/>
    </w:rPr>
  </w:style>
  <w:style w:type="paragraph" w:customStyle="1" w:styleId="StronaTytuowaTytu">
    <w:name w:val="Strona Tytułowa Tytuł"/>
    <w:qFormat/>
    <w:rsid w:val="00AB5F67"/>
    <w:pPr>
      <w:suppressAutoHyphens/>
      <w:spacing w:after="0" w:line="240" w:lineRule="auto"/>
      <w:jc w:val="center"/>
    </w:pPr>
    <w:rPr>
      <w:rFonts w:ascii="Roboto" w:eastAsia="Calibri" w:hAnsi="Roboto" w:cs="Times New Roman"/>
      <w:sz w:val="64"/>
      <w:lang w:val="pl-PL" w:bidi="ar-SA"/>
    </w:rPr>
  </w:style>
  <w:style w:type="paragraph" w:customStyle="1" w:styleId="StronaTytuowaCopyright">
    <w:name w:val="Strona Tytułowa Copyright"/>
    <w:basedOn w:val="Normalny"/>
    <w:qFormat/>
    <w:rsid w:val="00AB5F67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F67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1A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31A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31A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1A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1A3"/>
    <w:rPr>
      <w:rFonts w:ascii="Times New Roman" w:eastAsia="Times New Roman" w:hAnsi="Times New Roman" w:cs="Times New Roman"/>
      <w:b/>
      <w:bCs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25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2568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Poprawka">
    <w:name w:val="Revision"/>
    <w:hidden/>
    <w:uiPriority w:val="99"/>
    <w:semiHidden/>
    <w:rsid w:val="00FD0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613DD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B3524-D2A5-4051-BB8B-0F76A84A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4062</Words>
  <Characters>24375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Beata R-B</cp:lastModifiedBy>
  <cp:revision>2</cp:revision>
  <dcterms:created xsi:type="dcterms:W3CDTF">2026-04-13T18:54:00Z</dcterms:created>
  <dcterms:modified xsi:type="dcterms:W3CDTF">2026-04-13T18:54:00Z</dcterms:modified>
</cp:coreProperties>
</file>