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00" w:rsidRPr="007341E2" w:rsidRDefault="00976000" w:rsidP="00280FB6">
      <w:pPr>
        <w:pStyle w:val="Nagwek4"/>
        <w:spacing w:line="276" w:lineRule="auto"/>
        <w:rPr>
          <w:rFonts w:asciiTheme="majorHAnsi" w:hAnsiTheme="majorHAnsi"/>
        </w:rPr>
      </w:pPr>
    </w:p>
    <w:p w:rsidR="00976000" w:rsidRPr="007341E2" w:rsidRDefault="00976000" w:rsidP="00976000">
      <w:pPr>
        <w:pStyle w:val="Nagwek4"/>
        <w:spacing w:line="276" w:lineRule="auto"/>
        <w:jc w:val="center"/>
        <w:rPr>
          <w:rFonts w:asciiTheme="majorHAnsi" w:hAnsiTheme="majorHAnsi"/>
        </w:rPr>
      </w:pPr>
    </w:p>
    <w:p w:rsidR="007341E2" w:rsidRPr="007341E2" w:rsidRDefault="007341E2" w:rsidP="007341E2">
      <w:pPr>
        <w:pStyle w:val="StronaTytuowaTytu"/>
        <w:spacing w:line="120" w:lineRule="atLeast"/>
        <w:rPr>
          <w:rFonts w:asciiTheme="majorHAnsi" w:hAnsiTheme="majorHAnsi"/>
        </w:rPr>
      </w:pPr>
    </w:p>
    <w:p w:rsidR="007341E2" w:rsidRPr="007341E2" w:rsidRDefault="007341E2" w:rsidP="007341E2">
      <w:pPr>
        <w:pStyle w:val="StronaTytuowaTytu"/>
        <w:spacing w:line="120" w:lineRule="atLeast"/>
        <w:rPr>
          <w:rFonts w:asciiTheme="majorHAnsi" w:hAnsiTheme="majorHAnsi"/>
        </w:rPr>
      </w:pPr>
    </w:p>
    <w:p w:rsidR="007341E2" w:rsidRPr="007341E2" w:rsidRDefault="007341E2" w:rsidP="007341E2">
      <w:pPr>
        <w:pStyle w:val="StronaTytuowaTytu"/>
        <w:spacing w:line="120" w:lineRule="atLeast"/>
        <w:rPr>
          <w:rFonts w:asciiTheme="majorHAnsi" w:hAnsiTheme="majorHAnsi"/>
        </w:rPr>
      </w:pPr>
    </w:p>
    <w:p w:rsidR="007341E2" w:rsidRPr="007341E2" w:rsidRDefault="00280FB6" w:rsidP="00280FB6">
      <w:pPr>
        <w:pStyle w:val="StronaTytuowaTytu"/>
        <w:spacing w:line="120" w:lineRule="atLeast"/>
        <w:ind w:left="708" w:firstLine="708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Wymagania edukacyjne</w:t>
      </w:r>
    </w:p>
    <w:p w:rsidR="007341E2" w:rsidRPr="007341E2" w:rsidRDefault="007341E2" w:rsidP="007341E2">
      <w:pPr>
        <w:pStyle w:val="StronaTytuowaTytu"/>
        <w:spacing w:line="120" w:lineRule="atLeast"/>
        <w:rPr>
          <w:rFonts w:asciiTheme="majorHAnsi" w:hAnsiTheme="majorHAnsi"/>
        </w:rPr>
      </w:pPr>
      <w:proofErr w:type="spellStart"/>
      <w:r w:rsidRPr="007341E2">
        <w:rPr>
          <w:rFonts w:asciiTheme="majorHAnsi" w:hAnsiTheme="majorHAnsi"/>
        </w:rPr>
        <w:t>MATeMAtyka</w:t>
      </w:r>
      <w:proofErr w:type="spellEnd"/>
      <w:r w:rsidRPr="007341E2">
        <w:rPr>
          <w:rFonts w:asciiTheme="majorHAnsi" w:hAnsiTheme="majorHAnsi"/>
        </w:rPr>
        <w:t xml:space="preserve"> 1</w:t>
      </w:r>
    </w:p>
    <w:p w:rsidR="007341E2" w:rsidRPr="007341E2" w:rsidRDefault="007341E2" w:rsidP="007341E2">
      <w:pPr>
        <w:pStyle w:val="StronaTytuowaTytu"/>
        <w:spacing w:line="120" w:lineRule="atLeast"/>
        <w:rPr>
          <w:rFonts w:asciiTheme="majorHAnsi" w:hAnsiTheme="majorHAnsi"/>
        </w:rPr>
      </w:pPr>
      <w:r w:rsidRPr="007341E2">
        <w:rPr>
          <w:rFonts w:asciiTheme="majorHAnsi" w:hAnsiTheme="majorHAnsi"/>
        </w:rPr>
        <w:t>Zakres podstawowy i</w:t>
      </w:r>
      <w:r w:rsidR="00461487">
        <w:rPr>
          <w:rFonts w:asciiTheme="majorHAnsi" w:hAnsiTheme="majorHAnsi"/>
        </w:rPr>
        <w:t> </w:t>
      </w:r>
      <w:r>
        <w:rPr>
          <w:rFonts w:asciiTheme="majorHAnsi" w:hAnsiTheme="majorHAnsi"/>
        </w:rPr>
        <w:t>r</w:t>
      </w:r>
      <w:r w:rsidRPr="007341E2">
        <w:rPr>
          <w:rFonts w:asciiTheme="majorHAnsi" w:hAnsiTheme="majorHAnsi"/>
        </w:rPr>
        <w:t>ozszerzony</w:t>
      </w:r>
    </w:p>
    <w:p w:rsidR="00976000" w:rsidRPr="007341E2" w:rsidRDefault="00976000" w:rsidP="00976000">
      <w:pPr>
        <w:pStyle w:val="TytulArial20"/>
        <w:jc w:val="right"/>
        <w:rPr>
          <w:rFonts w:asciiTheme="majorHAnsi" w:hAnsiTheme="majorHAnsi"/>
        </w:rPr>
      </w:pPr>
    </w:p>
    <w:p w:rsidR="00976000" w:rsidRPr="007341E2" w:rsidRDefault="00976000" w:rsidP="00976000">
      <w:pPr>
        <w:rPr>
          <w:rFonts w:asciiTheme="majorHAnsi" w:hAnsiTheme="majorHAnsi"/>
        </w:rPr>
      </w:pPr>
    </w:p>
    <w:p w:rsidR="00976000" w:rsidRPr="007341E2" w:rsidRDefault="00976000" w:rsidP="00976000">
      <w:pPr>
        <w:rPr>
          <w:rFonts w:asciiTheme="majorHAnsi" w:hAnsiTheme="majorHAnsi"/>
        </w:rPr>
      </w:pPr>
    </w:p>
    <w:p w:rsidR="007341E2" w:rsidRPr="007341E2" w:rsidRDefault="007341E2" w:rsidP="007341E2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:rsidR="007341E2" w:rsidRPr="007341E2" w:rsidRDefault="007341E2" w:rsidP="007341E2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:rsidR="007341E2" w:rsidRPr="007341E2" w:rsidRDefault="007341E2" w:rsidP="007341E2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:rsidR="007341E2" w:rsidRPr="007341E2" w:rsidRDefault="007341E2" w:rsidP="007341E2">
      <w:pPr>
        <w:pStyle w:val="StronaTytuowaCopyright"/>
        <w:spacing w:line="120" w:lineRule="atLeast"/>
        <w:jc w:val="left"/>
        <w:rPr>
          <w:rFonts w:asciiTheme="majorHAnsi" w:hAnsiTheme="majorHAnsi"/>
          <w:sz w:val="22"/>
          <w:szCs w:val="22"/>
        </w:rPr>
      </w:pPr>
    </w:p>
    <w:p w:rsidR="007341E2" w:rsidRPr="007341E2" w:rsidRDefault="007341E2" w:rsidP="007341E2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:rsidR="007341E2" w:rsidRPr="007341E2" w:rsidRDefault="007341E2" w:rsidP="007341E2">
      <w:pPr>
        <w:pStyle w:val="StronaTytuowaCopyright"/>
        <w:spacing w:line="120" w:lineRule="atLeast"/>
        <w:rPr>
          <w:rFonts w:asciiTheme="majorHAnsi" w:hAnsiTheme="majorHAnsi"/>
          <w:sz w:val="22"/>
          <w:szCs w:val="22"/>
        </w:rPr>
      </w:pPr>
    </w:p>
    <w:p w:rsidR="001218AA" w:rsidRPr="00280FB6" w:rsidRDefault="00976000" w:rsidP="00280FB6">
      <w:pPr>
        <w:rPr>
          <w:rFonts w:asciiTheme="majorHAnsi" w:hAnsiTheme="majorHAnsi"/>
        </w:rPr>
      </w:pPr>
      <w:r w:rsidRPr="007341E2">
        <w:rPr>
          <w:rFonts w:asciiTheme="majorHAnsi" w:hAnsiTheme="majorHAnsi"/>
        </w:rPr>
        <w:br w:type="page"/>
      </w:r>
    </w:p>
    <w:p w:rsidR="00FD1BE8" w:rsidRPr="007341E2" w:rsidRDefault="00FD1BE8" w:rsidP="007341E2">
      <w:pPr>
        <w:numPr>
          <w:ilvl w:val="0"/>
          <w:numId w:val="13"/>
        </w:num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lastRenderedPageBreak/>
        <w:t xml:space="preserve">Wymagania </w:t>
      </w:r>
      <w:r w:rsidRPr="007341E2">
        <w:rPr>
          <w:rFonts w:asciiTheme="majorHAnsi" w:hAnsiTheme="majorHAnsi"/>
          <w:b/>
          <w:sz w:val="22"/>
          <w:szCs w:val="22"/>
        </w:rPr>
        <w:t>konieczne (K)</w:t>
      </w:r>
      <w:r w:rsidRPr="007341E2">
        <w:rPr>
          <w:rFonts w:asciiTheme="majorHAnsi" w:hAnsiTheme="majorHAnsi"/>
          <w:sz w:val="22"/>
          <w:szCs w:val="22"/>
        </w:rPr>
        <w:t xml:space="preserve"> dotyczą zagadnień elementarnych, stanowiących swego rodzaju podstawę, zatem powinny być opanowane przez każdego ucznia</w:t>
      </w:r>
      <w:r w:rsidR="00F95717" w:rsidRPr="007341E2">
        <w:rPr>
          <w:rFonts w:asciiTheme="majorHAnsi" w:hAnsiTheme="majorHAnsi"/>
          <w:sz w:val="22"/>
          <w:szCs w:val="22"/>
        </w:rPr>
        <w:t>.</w:t>
      </w:r>
    </w:p>
    <w:p w:rsidR="00FD1BE8" w:rsidRPr="007341E2" w:rsidRDefault="00FD1BE8" w:rsidP="007341E2">
      <w:pPr>
        <w:numPr>
          <w:ilvl w:val="0"/>
          <w:numId w:val="13"/>
        </w:num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Wymagania </w:t>
      </w:r>
      <w:r w:rsidRPr="007341E2">
        <w:rPr>
          <w:rFonts w:asciiTheme="majorHAnsi" w:hAnsiTheme="majorHAnsi"/>
          <w:b/>
          <w:sz w:val="22"/>
          <w:szCs w:val="22"/>
        </w:rPr>
        <w:t>podstawowe (P)</w:t>
      </w:r>
      <w:r w:rsidRPr="007341E2">
        <w:rPr>
          <w:rFonts w:asciiTheme="majorHAnsi" w:hAnsiTheme="majorHAnsi"/>
          <w:sz w:val="22"/>
          <w:szCs w:val="22"/>
        </w:rPr>
        <w:t xml:space="preserve"> zawierają wy</w:t>
      </w:r>
      <w:r w:rsidR="00373788" w:rsidRPr="007341E2">
        <w:rPr>
          <w:rFonts w:asciiTheme="majorHAnsi" w:hAnsiTheme="majorHAnsi"/>
          <w:sz w:val="22"/>
          <w:szCs w:val="22"/>
        </w:rPr>
        <w:t>magania z poziomu (K)</w:t>
      </w:r>
      <w:r w:rsidRPr="007341E2">
        <w:rPr>
          <w:rFonts w:asciiTheme="majorHAnsi" w:hAnsiTheme="majorHAnsi"/>
          <w:sz w:val="22"/>
          <w:szCs w:val="22"/>
        </w:rPr>
        <w:t xml:space="preserve"> wzbogacone </w:t>
      </w:r>
      <w:r w:rsidRPr="007341E2">
        <w:rPr>
          <w:rFonts w:asciiTheme="majorHAnsi" w:hAnsiTheme="majorHAnsi"/>
          <w:sz w:val="22"/>
          <w:szCs w:val="22"/>
        </w:rPr>
        <w:br/>
        <w:t>o typowe problemy o niewielkim stopniu trudności.</w:t>
      </w:r>
    </w:p>
    <w:p w:rsidR="00FD1BE8" w:rsidRPr="007341E2" w:rsidRDefault="00FD1BE8" w:rsidP="007341E2">
      <w:pPr>
        <w:numPr>
          <w:ilvl w:val="0"/>
          <w:numId w:val="13"/>
        </w:num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Wymagania </w:t>
      </w:r>
      <w:r w:rsidRPr="007341E2">
        <w:rPr>
          <w:rFonts w:asciiTheme="majorHAnsi" w:hAnsiTheme="majorHAnsi"/>
          <w:b/>
          <w:sz w:val="22"/>
          <w:szCs w:val="22"/>
        </w:rPr>
        <w:t>rozszerzające (R)</w:t>
      </w:r>
      <w:r w:rsidR="00F95717" w:rsidRPr="007341E2">
        <w:rPr>
          <w:rFonts w:asciiTheme="majorHAnsi" w:hAnsiTheme="majorHAnsi"/>
          <w:sz w:val="22"/>
          <w:szCs w:val="22"/>
        </w:rPr>
        <w:t>,</w:t>
      </w:r>
      <w:r w:rsidRPr="007341E2">
        <w:rPr>
          <w:rFonts w:asciiTheme="majorHAnsi" w:hAnsiTheme="majorHAnsi"/>
          <w:sz w:val="22"/>
          <w:szCs w:val="22"/>
        </w:rPr>
        <w:t xml:space="preserve"> zawierają</w:t>
      </w:r>
      <w:r w:rsidR="00F95717" w:rsidRPr="007341E2">
        <w:rPr>
          <w:rFonts w:asciiTheme="majorHAnsi" w:hAnsiTheme="majorHAnsi"/>
          <w:sz w:val="22"/>
          <w:szCs w:val="22"/>
        </w:rPr>
        <w:t>ce</w:t>
      </w:r>
      <w:r w:rsidRPr="007341E2">
        <w:rPr>
          <w:rFonts w:asciiTheme="majorHAnsi" w:hAnsiTheme="majorHAnsi"/>
          <w:sz w:val="22"/>
          <w:szCs w:val="22"/>
        </w:rPr>
        <w:t xml:space="preserve"> wymagania z poziomów (K) i (P), dotyczą zagadnień bardziej złożonych i nieco trudniejszych.</w:t>
      </w:r>
    </w:p>
    <w:p w:rsidR="00FD1BE8" w:rsidRPr="007341E2" w:rsidRDefault="00FD1BE8" w:rsidP="007341E2">
      <w:pPr>
        <w:numPr>
          <w:ilvl w:val="0"/>
          <w:numId w:val="13"/>
        </w:num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Wymagania </w:t>
      </w:r>
      <w:r w:rsidRPr="007341E2">
        <w:rPr>
          <w:rFonts w:asciiTheme="majorHAnsi" w:hAnsiTheme="majorHAnsi"/>
          <w:b/>
          <w:sz w:val="22"/>
          <w:szCs w:val="22"/>
        </w:rPr>
        <w:t>dopełniające (D)</w:t>
      </w:r>
      <w:r w:rsidR="00F95717" w:rsidRPr="007341E2">
        <w:rPr>
          <w:rFonts w:asciiTheme="majorHAnsi" w:hAnsiTheme="majorHAnsi"/>
          <w:sz w:val="22"/>
          <w:szCs w:val="22"/>
        </w:rPr>
        <w:t>,</w:t>
      </w:r>
      <w:r w:rsidRPr="007341E2">
        <w:rPr>
          <w:rFonts w:asciiTheme="majorHAnsi" w:hAnsiTheme="majorHAnsi"/>
          <w:sz w:val="22"/>
          <w:szCs w:val="22"/>
        </w:rPr>
        <w:t xml:space="preserve"> zawierają</w:t>
      </w:r>
      <w:r w:rsidR="00F95717" w:rsidRPr="007341E2">
        <w:rPr>
          <w:rFonts w:asciiTheme="majorHAnsi" w:hAnsiTheme="majorHAnsi"/>
          <w:sz w:val="22"/>
          <w:szCs w:val="22"/>
        </w:rPr>
        <w:t>ce</w:t>
      </w:r>
      <w:r w:rsidRPr="007341E2">
        <w:rPr>
          <w:rFonts w:asciiTheme="majorHAnsi" w:hAnsiTheme="majorHAnsi"/>
          <w:sz w:val="22"/>
          <w:szCs w:val="22"/>
        </w:rPr>
        <w:t xml:space="preserve"> wymagania z poziomów (K), (P) i (R), dotyczą zagadnień problemowych, trudniejszych, wymagających umiejętności przetwarzania przyswojonych informacji.</w:t>
      </w:r>
    </w:p>
    <w:p w:rsidR="00FD1BE8" w:rsidRPr="007341E2" w:rsidRDefault="00FD1BE8" w:rsidP="007341E2">
      <w:pPr>
        <w:numPr>
          <w:ilvl w:val="0"/>
          <w:numId w:val="13"/>
        </w:num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Wymagania </w:t>
      </w:r>
      <w:r w:rsidRPr="007341E2">
        <w:rPr>
          <w:rFonts w:asciiTheme="majorHAnsi" w:hAnsiTheme="majorHAnsi"/>
          <w:b/>
          <w:sz w:val="22"/>
          <w:szCs w:val="22"/>
        </w:rPr>
        <w:t>wykraczające (W)</w:t>
      </w:r>
      <w:r w:rsidRPr="007341E2">
        <w:rPr>
          <w:rFonts w:asciiTheme="majorHAnsi" w:hAnsiTheme="majorHAnsi"/>
          <w:sz w:val="22"/>
          <w:szCs w:val="22"/>
        </w:rPr>
        <w:t xml:space="preserve"> dotyczą zagadnień trudnych, oryginalnych, wykraczających poza obowiązkowy program nauczania.</w:t>
      </w:r>
    </w:p>
    <w:p w:rsidR="00FD1BE8" w:rsidRPr="007341E2" w:rsidRDefault="00FD1BE8" w:rsidP="007341E2">
      <w:pPr>
        <w:spacing w:line="120" w:lineRule="atLeast"/>
        <w:ind w:left="360"/>
        <w:jc w:val="both"/>
        <w:rPr>
          <w:rFonts w:asciiTheme="majorHAnsi" w:hAnsiTheme="majorHAnsi"/>
          <w:sz w:val="22"/>
          <w:szCs w:val="22"/>
        </w:rPr>
      </w:pPr>
    </w:p>
    <w:p w:rsidR="001218AA" w:rsidRPr="007341E2" w:rsidRDefault="001218AA" w:rsidP="007341E2">
      <w:pPr>
        <w:spacing w:after="120"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Poniżej przedstawiony został podział wymagań na poszczególne oceny szkolne</w:t>
      </w:r>
      <w:r w:rsidR="00FD1BE8" w:rsidRPr="007341E2">
        <w:rPr>
          <w:rFonts w:asciiTheme="majorHAnsi" w:hAnsiTheme="majorHAnsi"/>
          <w:sz w:val="22"/>
          <w:szCs w:val="22"/>
        </w:rPr>
        <w:t>:</w:t>
      </w:r>
    </w:p>
    <w:p w:rsidR="00C61747" w:rsidRPr="007341E2" w:rsidRDefault="00C61747" w:rsidP="007341E2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ocena dopuszczająca</w:t>
      </w:r>
      <w:r w:rsidRPr="007341E2">
        <w:rPr>
          <w:rFonts w:asciiTheme="majorHAnsi" w:hAnsiTheme="majorHAnsi"/>
          <w:sz w:val="22"/>
          <w:szCs w:val="22"/>
        </w:rPr>
        <w:tab/>
        <w:t xml:space="preserve">– </w:t>
      </w:r>
      <w:r w:rsidRPr="007341E2">
        <w:rPr>
          <w:rFonts w:asciiTheme="majorHAnsi" w:hAnsiTheme="majorHAnsi"/>
          <w:sz w:val="22"/>
          <w:szCs w:val="22"/>
        </w:rPr>
        <w:tab/>
        <w:t xml:space="preserve">wymagania na poziomie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K</w:t>
      </w:r>
      <w:r w:rsidR="002048E0" w:rsidRPr="007341E2">
        <w:rPr>
          <w:rFonts w:asciiTheme="majorHAnsi" w:hAnsiTheme="majorHAnsi"/>
          <w:sz w:val="22"/>
          <w:szCs w:val="22"/>
        </w:rPr>
        <w:t>)</w:t>
      </w:r>
    </w:p>
    <w:p w:rsidR="00C61747" w:rsidRPr="007341E2" w:rsidRDefault="00C61747" w:rsidP="007341E2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ocena dostateczna</w:t>
      </w:r>
      <w:r w:rsidRPr="007341E2">
        <w:rPr>
          <w:rFonts w:asciiTheme="majorHAnsi" w:hAnsiTheme="majorHAnsi"/>
          <w:sz w:val="22"/>
          <w:szCs w:val="22"/>
        </w:rPr>
        <w:tab/>
        <w:t xml:space="preserve">– </w:t>
      </w:r>
      <w:r w:rsidRPr="007341E2">
        <w:rPr>
          <w:rFonts w:asciiTheme="majorHAnsi" w:hAnsiTheme="majorHAnsi"/>
          <w:sz w:val="22"/>
          <w:szCs w:val="22"/>
        </w:rPr>
        <w:tab/>
        <w:t xml:space="preserve">wymagania na poziomie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K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 xml:space="preserve"> i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P</w:t>
      </w:r>
      <w:r w:rsidR="002048E0" w:rsidRPr="007341E2">
        <w:rPr>
          <w:rFonts w:asciiTheme="majorHAnsi" w:hAnsiTheme="majorHAnsi"/>
          <w:sz w:val="22"/>
          <w:szCs w:val="22"/>
        </w:rPr>
        <w:t>)</w:t>
      </w:r>
    </w:p>
    <w:p w:rsidR="00C61747" w:rsidRPr="007341E2" w:rsidRDefault="00C61747" w:rsidP="007341E2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ocena dobra</w:t>
      </w:r>
      <w:r w:rsidRPr="007341E2">
        <w:rPr>
          <w:rFonts w:asciiTheme="majorHAnsi" w:hAnsiTheme="majorHAnsi"/>
          <w:sz w:val="22"/>
          <w:szCs w:val="22"/>
        </w:rPr>
        <w:tab/>
        <w:t xml:space="preserve">– </w:t>
      </w:r>
      <w:r w:rsidRPr="007341E2">
        <w:rPr>
          <w:rFonts w:asciiTheme="majorHAnsi" w:hAnsiTheme="majorHAnsi"/>
          <w:sz w:val="22"/>
          <w:szCs w:val="22"/>
        </w:rPr>
        <w:tab/>
        <w:t xml:space="preserve">wymagania na poziomie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K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 xml:space="preserve">,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P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 xml:space="preserve"> i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R</w:t>
      </w:r>
      <w:r w:rsidR="002048E0" w:rsidRPr="007341E2">
        <w:rPr>
          <w:rFonts w:asciiTheme="majorHAnsi" w:hAnsiTheme="majorHAnsi"/>
          <w:sz w:val="22"/>
          <w:szCs w:val="22"/>
        </w:rPr>
        <w:t>)</w:t>
      </w:r>
    </w:p>
    <w:p w:rsidR="00C61747" w:rsidRPr="007341E2" w:rsidRDefault="00C61747" w:rsidP="007341E2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ocena bardzo dobra</w:t>
      </w:r>
      <w:r w:rsidRPr="007341E2">
        <w:rPr>
          <w:rFonts w:asciiTheme="majorHAnsi" w:hAnsiTheme="majorHAnsi"/>
          <w:sz w:val="22"/>
          <w:szCs w:val="22"/>
        </w:rPr>
        <w:tab/>
        <w:t xml:space="preserve">– </w:t>
      </w:r>
      <w:r w:rsidRPr="007341E2">
        <w:rPr>
          <w:rFonts w:asciiTheme="majorHAnsi" w:hAnsiTheme="majorHAnsi"/>
          <w:sz w:val="22"/>
          <w:szCs w:val="22"/>
        </w:rPr>
        <w:tab/>
        <w:t xml:space="preserve">wymagania na poziomie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K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 xml:space="preserve">,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P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 xml:space="preserve">,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R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 xml:space="preserve"> i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D</w:t>
      </w:r>
      <w:r w:rsidR="002048E0" w:rsidRPr="007341E2">
        <w:rPr>
          <w:rFonts w:asciiTheme="majorHAnsi" w:hAnsiTheme="majorHAnsi"/>
          <w:sz w:val="22"/>
          <w:szCs w:val="22"/>
        </w:rPr>
        <w:t>)</w:t>
      </w:r>
    </w:p>
    <w:p w:rsidR="00C61747" w:rsidRPr="007341E2" w:rsidRDefault="00C61747" w:rsidP="007341E2">
      <w:pPr>
        <w:tabs>
          <w:tab w:val="left" w:pos="2880"/>
          <w:tab w:val="left" w:pos="3240"/>
        </w:tabs>
        <w:spacing w:line="120" w:lineRule="atLeast"/>
        <w:ind w:firstLine="720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ocena celująca</w:t>
      </w:r>
      <w:r w:rsidRPr="007341E2">
        <w:rPr>
          <w:rFonts w:asciiTheme="majorHAnsi" w:hAnsiTheme="majorHAnsi"/>
          <w:sz w:val="22"/>
          <w:szCs w:val="22"/>
        </w:rPr>
        <w:tab/>
        <w:t xml:space="preserve">– </w:t>
      </w:r>
      <w:r w:rsidRPr="007341E2">
        <w:rPr>
          <w:rFonts w:asciiTheme="majorHAnsi" w:hAnsiTheme="majorHAnsi"/>
          <w:sz w:val="22"/>
          <w:szCs w:val="22"/>
        </w:rPr>
        <w:tab/>
        <w:t xml:space="preserve">wymagania na poziomie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K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 xml:space="preserve">,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P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 xml:space="preserve">,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R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>,</w:t>
      </w:r>
      <w:r w:rsidR="002048E0" w:rsidRPr="007341E2">
        <w:rPr>
          <w:rFonts w:asciiTheme="majorHAnsi" w:hAnsiTheme="majorHAnsi"/>
          <w:sz w:val="22"/>
          <w:szCs w:val="22"/>
        </w:rPr>
        <w:t xml:space="preserve"> (</w:t>
      </w:r>
      <w:r w:rsidRPr="007341E2">
        <w:rPr>
          <w:rFonts w:asciiTheme="majorHAnsi" w:hAnsiTheme="majorHAnsi"/>
          <w:sz w:val="22"/>
          <w:szCs w:val="22"/>
        </w:rPr>
        <w:t>D</w:t>
      </w:r>
      <w:r w:rsidR="002048E0" w:rsidRPr="007341E2">
        <w:rPr>
          <w:rFonts w:asciiTheme="majorHAnsi" w:hAnsiTheme="majorHAnsi"/>
          <w:sz w:val="22"/>
          <w:szCs w:val="22"/>
        </w:rPr>
        <w:t>)</w:t>
      </w:r>
      <w:r w:rsidRPr="007341E2">
        <w:rPr>
          <w:rFonts w:asciiTheme="majorHAnsi" w:hAnsiTheme="majorHAnsi"/>
          <w:sz w:val="22"/>
          <w:szCs w:val="22"/>
        </w:rPr>
        <w:t xml:space="preserve"> i </w:t>
      </w:r>
      <w:r w:rsidR="002048E0" w:rsidRPr="007341E2">
        <w:rPr>
          <w:rFonts w:asciiTheme="majorHAnsi" w:hAnsiTheme="majorHAnsi"/>
          <w:sz w:val="22"/>
          <w:szCs w:val="22"/>
        </w:rPr>
        <w:t>(</w:t>
      </w:r>
      <w:r w:rsidRPr="007341E2">
        <w:rPr>
          <w:rFonts w:asciiTheme="majorHAnsi" w:hAnsiTheme="majorHAnsi"/>
          <w:sz w:val="22"/>
          <w:szCs w:val="22"/>
        </w:rPr>
        <w:t>W</w:t>
      </w:r>
      <w:r w:rsidR="002048E0" w:rsidRPr="007341E2">
        <w:rPr>
          <w:rFonts w:asciiTheme="majorHAnsi" w:hAnsiTheme="majorHAnsi"/>
          <w:sz w:val="22"/>
          <w:szCs w:val="22"/>
        </w:rPr>
        <w:t>)</w:t>
      </w:r>
    </w:p>
    <w:p w:rsidR="00512644" w:rsidRPr="007341E2" w:rsidRDefault="00512644" w:rsidP="007341E2">
      <w:pPr>
        <w:spacing w:line="120" w:lineRule="atLeast"/>
        <w:ind w:left="360"/>
        <w:jc w:val="both"/>
        <w:rPr>
          <w:rFonts w:asciiTheme="majorHAnsi" w:hAnsiTheme="majorHAnsi"/>
          <w:sz w:val="22"/>
          <w:szCs w:val="22"/>
        </w:rPr>
      </w:pPr>
    </w:p>
    <w:p w:rsidR="001218AA" w:rsidRDefault="00373788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</w:t>
      </w:r>
      <w:r w:rsidR="00C61747" w:rsidRPr="007341E2">
        <w:rPr>
          <w:rFonts w:asciiTheme="majorHAnsi" w:hAnsiTheme="majorHAnsi"/>
          <w:sz w:val="22"/>
          <w:szCs w:val="22"/>
        </w:rPr>
        <w:t>odział ten należy traktować jedynie jako propozycję. Poniżej prze</w:t>
      </w:r>
      <w:r w:rsidR="007341E2">
        <w:rPr>
          <w:rFonts w:asciiTheme="majorHAnsi" w:hAnsiTheme="majorHAnsi"/>
          <w:sz w:val="22"/>
          <w:szCs w:val="22"/>
        </w:rPr>
        <w:t xml:space="preserve">dstawiamy wymagania dla zakresu </w:t>
      </w:r>
      <w:r w:rsidR="00C61747" w:rsidRPr="007341E2">
        <w:rPr>
          <w:rFonts w:asciiTheme="majorHAnsi" w:hAnsiTheme="majorHAnsi"/>
          <w:sz w:val="22"/>
          <w:szCs w:val="22"/>
        </w:rPr>
        <w:t>rozszerzonego. Połączenie wymagań koniecznych i podstawowych</w:t>
      </w:r>
      <w:r w:rsidR="004A3D8E" w:rsidRPr="007341E2">
        <w:rPr>
          <w:rFonts w:asciiTheme="majorHAnsi" w:hAnsiTheme="majorHAnsi"/>
          <w:sz w:val="22"/>
          <w:szCs w:val="22"/>
        </w:rPr>
        <w:t>,</w:t>
      </w:r>
      <w:r w:rsidR="00C61747" w:rsidRPr="007341E2">
        <w:rPr>
          <w:rFonts w:asciiTheme="majorHAnsi" w:hAnsiTheme="majorHAnsi"/>
          <w:sz w:val="22"/>
          <w:szCs w:val="22"/>
        </w:rPr>
        <w:t xml:space="preserve"> a także </w:t>
      </w:r>
      <w:proofErr w:type="spellStart"/>
      <w:r w:rsidR="00C61747" w:rsidRPr="007341E2">
        <w:rPr>
          <w:rFonts w:asciiTheme="majorHAnsi" w:hAnsiTheme="majorHAnsi"/>
          <w:sz w:val="22"/>
          <w:szCs w:val="22"/>
        </w:rPr>
        <w:t>rozszerza</w:t>
      </w:r>
      <w:r w:rsidR="007341E2">
        <w:rPr>
          <w:rFonts w:asciiTheme="majorHAnsi" w:hAnsiTheme="majorHAnsi"/>
          <w:sz w:val="22"/>
          <w:szCs w:val="22"/>
        </w:rPr>
        <w:t>-</w:t>
      </w:r>
      <w:r w:rsidR="00C61747" w:rsidRPr="007341E2">
        <w:rPr>
          <w:rFonts w:asciiTheme="majorHAnsi" w:hAnsiTheme="majorHAnsi"/>
          <w:sz w:val="22"/>
          <w:szCs w:val="22"/>
        </w:rPr>
        <w:t>jących</w:t>
      </w:r>
      <w:proofErr w:type="spellEnd"/>
      <w:r w:rsidR="00C61747" w:rsidRPr="007341E2">
        <w:rPr>
          <w:rFonts w:asciiTheme="majorHAnsi" w:hAnsiTheme="majorHAnsi"/>
          <w:sz w:val="22"/>
          <w:szCs w:val="22"/>
        </w:rPr>
        <w:t xml:space="preserve"> i dopełniających</w:t>
      </w:r>
      <w:r w:rsidR="004A3D8E" w:rsidRPr="007341E2">
        <w:rPr>
          <w:rFonts w:asciiTheme="majorHAnsi" w:hAnsiTheme="majorHAnsi"/>
          <w:sz w:val="22"/>
          <w:szCs w:val="22"/>
        </w:rPr>
        <w:t>,</w:t>
      </w:r>
      <w:r w:rsidR="00C61747" w:rsidRPr="007341E2">
        <w:rPr>
          <w:rFonts w:asciiTheme="majorHAnsi" w:hAnsiTheme="majorHAnsi"/>
          <w:sz w:val="22"/>
          <w:szCs w:val="22"/>
        </w:rPr>
        <w:t xml:space="preserve"> pozwoli nauczycielowi dostosować wymagania do specyfiki klasy.</w:t>
      </w:r>
    </w:p>
    <w:p w:rsidR="007341E2" w:rsidRPr="00437050" w:rsidRDefault="007341E2" w:rsidP="007341E2">
      <w:pPr>
        <w:pStyle w:val="Listapunktowana2"/>
        <w:numPr>
          <w:ilvl w:val="0"/>
          <w:numId w:val="0"/>
        </w:numPr>
        <w:spacing w:line="120" w:lineRule="atLeast"/>
        <w:ind w:firstLine="360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b/>
          <w:bCs/>
          <w:sz w:val="22"/>
          <w:szCs w:val="22"/>
        </w:rPr>
        <w:t xml:space="preserve">Pogrubieniem </w:t>
      </w:r>
      <w:r w:rsidRPr="00437050">
        <w:rPr>
          <w:rFonts w:asciiTheme="majorHAnsi" w:hAnsiTheme="majorHAnsi"/>
          <w:sz w:val="22"/>
          <w:szCs w:val="22"/>
        </w:rPr>
        <w:t>oznaczono wymagania, które wykraczają poza podstawę programową.</w:t>
      </w:r>
    </w:p>
    <w:p w:rsidR="007341E2" w:rsidRPr="007341E2" w:rsidRDefault="007341E2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1218AA" w:rsidRPr="007341E2" w:rsidRDefault="001218AA" w:rsidP="007341E2">
      <w:pPr>
        <w:spacing w:line="120" w:lineRule="atLeast"/>
        <w:rPr>
          <w:rFonts w:asciiTheme="majorHAnsi" w:hAnsiTheme="majorHAnsi"/>
          <w:b/>
          <w:bCs/>
          <w:sz w:val="22"/>
          <w:szCs w:val="22"/>
        </w:rPr>
      </w:pPr>
    </w:p>
    <w:p w:rsidR="001218AA" w:rsidRPr="007341E2" w:rsidRDefault="00AB2B6D" w:rsidP="007341E2">
      <w:pPr>
        <w:spacing w:line="120" w:lineRule="atLeast"/>
        <w:rPr>
          <w:rFonts w:asciiTheme="majorHAnsi" w:hAnsiTheme="majorHAnsi"/>
          <w:b/>
          <w:bCs/>
          <w:szCs w:val="22"/>
        </w:rPr>
      </w:pPr>
      <w:r w:rsidRPr="007341E2">
        <w:rPr>
          <w:rFonts w:asciiTheme="majorHAnsi" w:hAnsiTheme="majorHAnsi"/>
          <w:b/>
          <w:bCs/>
          <w:szCs w:val="22"/>
        </w:rPr>
        <w:t>1. LICZBY RZECZYWISTE</w:t>
      </w:r>
    </w:p>
    <w:p w:rsidR="007B121D" w:rsidRPr="00437050" w:rsidRDefault="007B121D" w:rsidP="007B121D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(K) </w:t>
      </w:r>
    </w:p>
    <w:p w:rsidR="007B121D" w:rsidRPr="007341E2" w:rsidRDefault="007B121D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dopuszczającą</w:t>
      </w:r>
      <w:r w:rsidRPr="00437050">
        <w:rPr>
          <w:rFonts w:asciiTheme="majorHAnsi" w:hAnsiTheme="majorHAnsi"/>
          <w:sz w:val="22"/>
          <w:szCs w:val="22"/>
        </w:rPr>
        <w:t>, jeśli: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1218AA" w:rsidRPr="00691CC3" w:rsidTr="00020657">
        <w:tc>
          <w:tcPr>
            <w:tcW w:w="8859" w:type="dxa"/>
          </w:tcPr>
          <w:p w:rsidR="001218AA" w:rsidRPr="00691CC3" w:rsidRDefault="00B8786F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podaje przykłady liczb: naturalnych, całkowitych, wymiernych, niewy</w:t>
            </w:r>
            <w:r w:rsidR="00E8338E" w:rsidRPr="00691CC3">
              <w:rPr>
                <w:rFonts w:asciiTheme="majorHAnsi" w:hAnsiTheme="majorHAnsi"/>
                <w:sz w:val="22"/>
                <w:szCs w:val="22"/>
              </w:rPr>
              <w:t>miernych</w:t>
            </w:r>
            <w:r w:rsidRPr="00691CC3">
              <w:rPr>
                <w:rFonts w:asciiTheme="majorHAnsi" w:hAnsiTheme="majorHAnsi"/>
                <w:sz w:val="22"/>
                <w:szCs w:val="22"/>
              </w:rPr>
              <w:t xml:space="preserve"> oraz przyporządkowuje liczbę do odpowiedniego zbioru liczb</w:t>
            </w:r>
          </w:p>
        </w:tc>
      </w:tr>
      <w:tr w:rsidR="00EC28C1" w:rsidRPr="00691CC3" w:rsidTr="00EC28C1">
        <w:tc>
          <w:tcPr>
            <w:tcW w:w="8859" w:type="dxa"/>
          </w:tcPr>
          <w:p w:rsidR="00EC28C1" w:rsidRPr="00691CC3" w:rsidRDefault="00691CC3" w:rsidP="007341E2">
            <w:pPr>
              <w:numPr>
                <w:ilvl w:val="0"/>
                <w:numId w:val="2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rozróżnia liczby pierwsze i liczby złożone</w:t>
            </w:r>
          </w:p>
        </w:tc>
      </w:tr>
      <w:tr w:rsidR="001218AA" w:rsidRPr="00691CC3" w:rsidTr="00020657">
        <w:tc>
          <w:tcPr>
            <w:tcW w:w="8859" w:type="dxa"/>
          </w:tcPr>
          <w:p w:rsidR="001218AA" w:rsidRPr="00691CC3" w:rsidRDefault="00691CC3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rozkłada liczby naturalne na czynniki pierwsze (proste przypadki)</w:t>
            </w:r>
          </w:p>
        </w:tc>
      </w:tr>
      <w:tr w:rsidR="00691CC3" w:rsidRPr="00691CC3" w:rsidTr="007B121D">
        <w:trPr>
          <w:trHeight w:val="292"/>
        </w:trPr>
        <w:tc>
          <w:tcPr>
            <w:tcW w:w="8859" w:type="dxa"/>
          </w:tcPr>
          <w:p w:rsidR="007B121D" w:rsidRPr="00691CC3" w:rsidRDefault="007B121D" w:rsidP="007B121D">
            <w:pPr>
              <w:numPr>
                <w:ilvl w:val="0"/>
                <w:numId w:val="2"/>
              </w:numPr>
              <w:spacing w:line="120" w:lineRule="atLeast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wskazuje liczby podzielne np. przez 2, 3, 4, 5, 9, 10</w:t>
            </w:r>
          </w:p>
        </w:tc>
      </w:tr>
      <w:tr w:rsidR="00E8338E" w:rsidRPr="007341E2" w:rsidTr="00020657">
        <w:tc>
          <w:tcPr>
            <w:tcW w:w="8859" w:type="dxa"/>
          </w:tcPr>
          <w:p w:rsidR="00E8338E" w:rsidRPr="00691CC3" w:rsidRDefault="00E8338E" w:rsidP="007341E2">
            <w:pPr>
              <w:numPr>
                <w:ilvl w:val="0"/>
                <w:numId w:val="2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podaje dzielniki danej liczby naturalnej</w:t>
            </w:r>
          </w:p>
        </w:tc>
      </w:tr>
      <w:tr w:rsidR="001218AA" w:rsidRPr="00691CC3" w:rsidTr="00020657">
        <w:tc>
          <w:tcPr>
            <w:tcW w:w="8859" w:type="dxa"/>
          </w:tcPr>
          <w:p w:rsidR="001218AA" w:rsidRPr="00691CC3" w:rsidRDefault="001218AA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znajduje największy wspólny dzielnik i najmniejszą wspólną wielokrotność liczb</w:t>
            </w:r>
          </w:p>
        </w:tc>
      </w:tr>
      <w:tr w:rsidR="001218AA" w:rsidRPr="00691CC3" w:rsidTr="00020657">
        <w:tc>
          <w:tcPr>
            <w:tcW w:w="8859" w:type="dxa"/>
          </w:tcPr>
          <w:p w:rsidR="001218AA" w:rsidRPr="00691CC3" w:rsidRDefault="001218AA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porówn</w:t>
            </w:r>
            <w:r w:rsidR="00B8786F" w:rsidRPr="00691CC3">
              <w:rPr>
                <w:rFonts w:asciiTheme="majorHAnsi" w:hAnsiTheme="majorHAnsi"/>
                <w:sz w:val="22"/>
                <w:szCs w:val="22"/>
              </w:rPr>
              <w:t>uje</w:t>
            </w:r>
            <w:r w:rsidRPr="00691CC3">
              <w:rPr>
                <w:rFonts w:asciiTheme="majorHAnsi" w:hAnsiTheme="majorHAnsi"/>
                <w:sz w:val="22"/>
                <w:szCs w:val="22"/>
              </w:rPr>
              <w:t xml:space="preserve"> liczby wymierne</w:t>
            </w:r>
          </w:p>
        </w:tc>
      </w:tr>
      <w:tr w:rsidR="001218AA" w:rsidRPr="007341E2" w:rsidTr="00020657">
        <w:tc>
          <w:tcPr>
            <w:tcW w:w="8859" w:type="dxa"/>
          </w:tcPr>
          <w:p w:rsidR="001218AA" w:rsidRPr="00691CC3" w:rsidRDefault="001218AA" w:rsidP="007B121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poda</w:t>
            </w:r>
            <w:r w:rsidR="00A60B95" w:rsidRPr="00691CC3">
              <w:rPr>
                <w:rFonts w:asciiTheme="majorHAnsi" w:hAnsiTheme="majorHAnsi"/>
                <w:sz w:val="22"/>
                <w:szCs w:val="22"/>
              </w:rPr>
              <w:t>je</w:t>
            </w:r>
            <w:r w:rsidRPr="00691CC3">
              <w:rPr>
                <w:rFonts w:asciiTheme="majorHAnsi" w:hAnsiTheme="majorHAnsi"/>
                <w:sz w:val="22"/>
                <w:szCs w:val="22"/>
              </w:rPr>
              <w:t xml:space="preserve"> przykład liczby wymiernej zawartej między dwiema danymi liczbami </w:t>
            </w:r>
            <w:r w:rsidR="007B121D"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wymiernymi</w:t>
            </w:r>
          </w:p>
        </w:tc>
      </w:tr>
      <w:tr w:rsidR="001218AA" w:rsidRPr="007341E2" w:rsidTr="00020657">
        <w:tc>
          <w:tcPr>
            <w:tcW w:w="8859" w:type="dxa"/>
          </w:tcPr>
          <w:p w:rsidR="001218AA" w:rsidRPr="007341E2" w:rsidRDefault="001218AA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zaznacz</w:t>
            </w:r>
            <w:r w:rsidR="00A60B95" w:rsidRPr="007341E2">
              <w:rPr>
                <w:rFonts w:asciiTheme="majorHAnsi" w:hAnsiTheme="majorHAnsi"/>
                <w:sz w:val="22"/>
                <w:szCs w:val="22"/>
              </w:rPr>
              <w:t>a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na osi liczbowej daną liczbę wymierną</w:t>
            </w:r>
            <w:r w:rsidR="00EF1BBC" w:rsidRPr="007341E2">
              <w:rPr>
                <w:rFonts w:asciiTheme="majorHAnsi" w:hAnsiTheme="majorHAnsi"/>
                <w:sz w:val="22"/>
                <w:szCs w:val="22"/>
              </w:rPr>
              <w:t>, odczytuje z osi liczbowej współrzędne danego punk</w:t>
            </w:r>
            <w:r w:rsidR="00EF1BBC" w:rsidRPr="00691CC3">
              <w:rPr>
                <w:rFonts w:asciiTheme="majorHAnsi" w:hAnsiTheme="majorHAnsi"/>
                <w:sz w:val="22"/>
                <w:szCs w:val="22"/>
              </w:rPr>
              <w:t>tu</w:t>
            </w:r>
          </w:p>
        </w:tc>
      </w:tr>
      <w:tr w:rsidR="001218AA" w:rsidRPr="007341E2" w:rsidTr="00020657">
        <w:tc>
          <w:tcPr>
            <w:tcW w:w="8859" w:type="dxa"/>
          </w:tcPr>
          <w:p w:rsidR="001218AA" w:rsidRPr="00691CC3" w:rsidRDefault="001218AA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 xml:space="preserve">przedstawia liczby wymierne w różnych postaciach </w:t>
            </w:r>
          </w:p>
        </w:tc>
      </w:tr>
      <w:tr w:rsidR="001F0D32" w:rsidRPr="00691CC3" w:rsidTr="00020657">
        <w:tc>
          <w:tcPr>
            <w:tcW w:w="8859" w:type="dxa"/>
          </w:tcPr>
          <w:p w:rsidR="001F0D32" w:rsidRPr="00691CC3" w:rsidRDefault="001F0D3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wyznacza rozwinięcie dziesiętne ułamków zwykłych, zamienia ułamki dziesiętne</w:t>
            </w:r>
            <w:r w:rsidR="00EC28C1" w:rsidRPr="00691CC3">
              <w:rPr>
                <w:rFonts w:asciiTheme="majorHAnsi" w:hAnsiTheme="majorHAnsi"/>
                <w:sz w:val="22"/>
                <w:szCs w:val="22"/>
              </w:rPr>
              <w:t xml:space="preserve"> o</w:t>
            </w:r>
            <w:r w:rsidR="00235FED" w:rsidRPr="00691CC3">
              <w:rPr>
                <w:rFonts w:asciiTheme="majorHAnsi" w:hAnsiTheme="majorHAnsi"/>
                <w:sz w:val="22"/>
                <w:szCs w:val="22"/>
              </w:rPr>
              <w:t> </w:t>
            </w:r>
            <w:r w:rsidR="00EC28C1" w:rsidRPr="00691CC3">
              <w:rPr>
                <w:rFonts w:asciiTheme="majorHAnsi" w:hAnsiTheme="majorHAnsi"/>
                <w:sz w:val="22"/>
                <w:szCs w:val="22"/>
              </w:rPr>
              <w:t xml:space="preserve">skończonym rozwinięciu dziesiętnym </w:t>
            </w:r>
            <w:r w:rsidRPr="00691CC3">
              <w:rPr>
                <w:rFonts w:asciiTheme="majorHAnsi" w:hAnsiTheme="majorHAnsi"/>
                <w:sz w:val="22"/>
                <w:szCs w:val="22"/>
              </w:rPr>
              <w:t>na ułamki zwykłe</w:t>
            </w:r>
          </w:p>
        </w:tc>
      </w:tr>
      <w:tr w:rsidR="001218AA" w:rsidRPr="00691CC3" w:rsidTr="00020657">
        <w:tc>
          <w:tcPr>
            <w:tcW w:w="8859" w:type="dxa"/>
          </w:tcPr>
          <w:p w:rsidR="001218AA" w:rsidRPr="00691CC3" w:rsidRDefault="001218AA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wykonuje proste działania w zbiorach liczb</w:t>
            </w:r>
            <w:r w:rsidR="009703F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91CC3">
              <w:rPr>
                <w:rFonts w:asciiTheme="majorHAnsi" w:hAnsiTheme="majorHAnsi"/>
                <w:sz w:val="22"/>
                <w:szCs w:val="22"/>
              </w:rPr>
              <w:t xml:space="preserve">wymiernych </w:t>
            </w:r>
          </w:p>
        </w:tc>
      </w:tr>
      <w:tr w:rsidR="001218AA" w:rsidRPr="00691CC3" w:rsidTr="00020657">
        <w:tc>
          <w:tcPr>
            <w:tcW w:w="8859" w:type="dxa"/>
          </w:tcPr>
          <w:p w:rsidR="001218AA" w:rsidRPr="00691CC3" w:rsidRDefault="00E942D8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oblicza wartość pierwiastka dowolnego stopnia z liczby nieujemnej oraz wartość pierwiastka nieparzystego stopnia z liczby rzeczywistej</w:t>
            </w:r>
          </w:p>
        </w:tc>
      </w:tr>
      <w:tr w:rsidR="00E942D8" w:rsidRPr="00691CC3" w:rsidTr="00020657">
        <w:tc>
          <w:tcPr>
            <w:tcW w:w="8859" w:type="dxa"/>
          </w:tcPr>
          <w:p w:rsidR="00E942D8" w:rsidRPr="00691CC3" w:rsidRDefault="00A55673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 xml:space="preserve">wyłącza czynnik przed znak pierwiastka kwadratowego; włącza czynnik pod znak pierwiastka kwadratowego </w:t>
            </w:r>
            <w:r w:rsidRPr="00691CC3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E942D8" w:rsidRPr="00691CC3" w:rsidTr="00020657">
        <w:tc>
          <w:tcPr>
            <w:tcW w:w="8859" w:type="dxa"/>
          </w:tcPr>
          <w:p w:rsidR="00E942D8" w:rsidRPr="00691CC3" w:rsidRDefault="00E942D8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wykonuje działania na pierwiastkach tego samego stopnia</w:t>
            </w:r>
            <w:r w:rsidR="00163DB8" w:rsidRPr="00691CC3">
              <w:rPr>
                <w:rFonts w:asciiTheme="majorHAnsi" w:hAnsiTheme="majorHAnsi"/>
                <w:sz w:val="22"/>
                <w:szCs w:val="22"/>
              </w:rPr>
              <w:t>, stosując odpowiednie twierdzenia</w:t>
            </w:r>
            <w:r w:rsidR="00A55673" w:rsidRPr="00691CC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55673" w:rsidRPr="00691CC3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E942D8" w:rsidRPr="00691CC3" w:rsidTr="00020657">
        <w:tc>
          <w:tcPr>
            <w:tcW w:w="8859" w:type="dxa"/>
          </w:tcPr>
          <w:p w:rsidR="00E942D8" w:rsidRPr="00691CC3" w:rsidRDefault="00E942D8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usuwa niewymierność z mianownika wyrażenia typu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a</m:t>
                      </m:r>
                    </m:e>
                  </m:rad>
                </m:den>
              </m:f>
            </m:oMath>
          </w:p>
        </w:tc>
      </w:tr>
      <w:tr w:rsidR="009703FD" w:rsidRPr="00691CC3" w:rsidTr="00020657">
        <w:tc>
          <w:tcPr>
            <w:tcW w:w="8859" w:type="dxa"/>
          </w:tcPr>
          <w:p w:rsidR="009703FD" w:rsidRPr="00691CC3" w:rsidRDefault="009703FD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oblicza wartość potęgi o wykładniku wymiernym w prostych przypadkach</w:t>
            </w:r>
          </w:p>
        </w:tc>
      </w:tr>
      <w:tr w:rsidR="006245B3" w:rsidRPr="00691CC3" w:rsidTr="00020657">
        <w:tc>
          <w:tcPr>
            <w:tcW w:w="8859" w:type="dxa"/>
          </w:tcPr>
          <w:p w:rsidR="006245B3" w:rsidRPr="00691CC3" w:rsidRDefault="006245B3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przekształca i oblicza wartości wyrażeń zawierających pierwiastki kwadratowe</w:t>
            </w:r>
            <w:r w:rsidR="00DB2337" w:rsidRPr="00691CC3">
              <w:rPr>
                <w:rFonts w:asciiTheme="majorHAnsi" w:hAnsiTheme="majorHAnsi"/>
                <w:sz w:val="22"/>
                <w:szCs w:val="22"/>
              </w:rPr>
              <w:t xml:space="preserve"> (proste przypadki)</w:t>
            </w:r>
          </w:p>
        </w:tc>
      </w:tr>
      <w:tr w:rsidR="00DB2337" w:rsidRPr="00691CC3" w:rsidTr="00020657">
        <w:tc>
          <w:tcPr>
            <w:tcW w:w="8859" w:type="dxa"/>
          </w:tcPr>
          <w:p w:rsidR="00DB2337" w:rsidRPr="00691CC3" w:rsidRDefault="00DB2337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szacuje wartości liczb niewymiernych</w:t>
            </w:r>
          </w:p>
        </w:tc>
      </w:tr>
      <w:tr w:rsidR="006245B3" w:rsidRPr="00691CC3" w:rsidTr="00020657">
        <w:tc>
          <w:tcPr>
            <w:tcW w:w="8859" w:type="dxa"/>
          </w:tcPr>
          <w:p w:rsidR="006245B3" w:rsidRPr="00691CC3" w:rsidRDefault="006245B3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sz w:val="22"/>
                <w:szCs w:val="22"/>
              </w:rPr>
              <w:t>zapisuje daną liczbę w postaci potęgi o wykładniku</w:t>
            </w:r>
            <w:r w:rsidR="00A55673"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wymiernym</w:t>
            </w:r>
          </w:p>
        </w:tc>
      </w:tr>
      <w:tr w:rsidR="006245B3" w:rsidRPr="00691CC3" w:rsidTr="00020657">
        <w:tc>
          <w:tcPr>
            <w:tcW w:w="8859" w:type="dxa"/>
          </w:tcPr>
          <w:p w:rsidR="006245B3" w:rsidRPr="00691CC3" w:rsidRDefault="006245B3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sz w:val="22"/>
                <w:szCs w:val="22"/>
              </w:rPr>
              <w:t>zapisuje daną liczbę w postaci potęgi o danej podstawie</w:t>
            </w:r>
            <w:r w:rsidR="00A55673" w:rsidRPr="00691CC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A55673"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 prostych przypadkach</w:t>
            </w:r>
          </w:p>
        </w:tc>
      </w:tr>
      <w:tr w:rsidR="006245B3" w:rsidRPr="00691CC3" w:rsidTr="00020657">
        <w:tc>
          <w:tcPr>
            <w:tcW w:w="8859" w:type="dxa"/>
          </w:tcPr>
          <w:p w:rsidR="006245B3" w:rsidRPr="00691CC3" w:rsidRDefault="006245B3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sz w:val="22"/>
                <w:szCs w:val="22"/>
              </w:rPr>
              <w:t>upraszcza wyrażenia, stosując prawa działań na potęgach (proste przypadki)</w:t>
            </w:r>
          </w:p>
        </w:tc>
      </w:tr>
      <w:tr w:rsidR="006245B3" w:rsidRPr="00691CC3" w:rsidTr="00020657">
        <w:tc>
          <w:tcPr>
            <w:tcW w:w="8859" w:type="dxa"/>
          </w:tcPr>
          <w:p w:rsidR="006245B3" w:rsidRPr="00691CC3" w:rsidRDefault="006245B3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sz w:val="22"/>
                <w:szCs w:val="22"/>
              </w:rPr>
              <w:t>porównuje liczby przedstawione w postaci potęg (proste przypadki)</w:t>
            </w:r>
          </w:p>
        </w:tc>
      </w:tr>
      <w:tr w:rsidR="006245B3" w:rsidRPr="007341E2" w:rsidTr="00020657">
        <w:tc>
          <w:tcPr>
            <w:tcW w:w="8859" w:type="dxa"/>
          </w:tcPr>
          <w:p w:rsidR="006245B3" w:rsidRPr="00691CC3" w:rsidRDefault="00691CC3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oblicza logarytm liczby</w:t>
            </w:r>
            <w:r w:rsidR="006245B3" w:rsidRPr="00691CC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</w:tr>
      <w:tr w:rsidR="00020657" w:rsidRPr="007341E2" w:rsidTr="00020657">
        <w:tc>
          <w:tcPr>
            <w:tcW w:w="8859" w:type="dxa"/>
          </w:tcPr>
          <w:p w:rsidR="00020657" w:rsidRPr="007341E2" w:rsidRDefault="00EC28C1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>interpretuje pojęcia</w:t>
            </w:r>
            <w:r w:rsidR="00020657"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 procentu i punktu procentowego</w:t>
            </w:r>
          </w:p>
        </w:tc>
      </w:tr>
      <w:tr w:rsidR="006245B3" w:rsidRPr="007341E2" w:rsidTr="00020657">
        <w:tc>
          <w:tcPr>
            <w:tcW w:w="8859" w:type="dxa"/>
          </w:tcPr>
          <w:p w:rsidR="006245B3" w:rsidRPr="007341E2" w:rsidRDefault="006245B3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oblicza procent danej liczby</w:t>
            </w:r>
          </w:p>
        </w:tc>
      </w:tr>
      <w:tr w:rsidR="006245B3" w:rsidRPr="007341E2" w:rsidTr="00020657">
        <w:tc>
          <w:tcPr>
            <w:tcW w:w="8859" w:type="dxa"/>
          </w:tcPr>
          <w:p w:rsidR="006245B3" w:rsidRPr="007341E2" w:rsidRDefault="006245B3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oblicza, jakim procentem jednej liczby jest druga liczba</w:t>
            </w:r>
          </w:p>
        </w:tc>
      </w:tr>
      <w:tr w:rsidR="006245B3" w:rsidRPr="007341E2" w:rsidTr="00020657">
        <w:tc>
          <w:tcPr>
            <w:tcW w:w="8859" w:type="dxa"/>
          </w:tcPr>
          <w:p w:rsidR="006245B3" w:rsidRPr="00691CC3" w:rsidRDefault="006245B3" w:rsidP="007341E2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sz w:val="22"/>
                <w:szCs w:val="22"/>
              </w:rPr>
              <w:t>wyznacza liczbę, gdy dany jest jej procent</w:t>
            </w:r>
          </w:p>
        </w:tc>
      </w:tr>
    </w:tbl>
    <w:p w:rsidR="00A55673" w:rsidRDefault="00A55673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A55673" w:rsidRPr="008B5208" w:rsidRDefault="00A55673" w:rsidP="00A55673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8B5208">
        <w:rPr>
          <w:rFonts w:asciiTheme="majorHAnsi" w:hAnsiTheme="majorHAnsi"/>
          <w:sz w:val="22"/>
          <w:szCs w:val="22"/>
        </w:rPr>
        <w:t xml:space="preserve">Poziom </w:t>
      </w:r>
      <w:r w:rsidRPr="008B5208">
        <w:rPr>
          <w:rFonts w:asciiTheme="majorHAnsi" w:hAnsiTheme="majorHAnsi"/>
          <w:b/>
          <w:bCs/>
          <w:sz w:val="22"/>
          <w:szCs w:val="22"/>
        </w:rPr>
        <w:t>(P)</w:t>
      </w:r>
    </w:p>
    <w:p w:rsidR="00A55673" w:rsidRPr="00647B94" w:rsidRDefault="00A55673" w:rsidP="00A55673">
      <w:pPr>
        <w:spacing w:line="120" w:lineRule="atLeast"/>
        <w:jc w:val="both"/>
        <w:rPr>
          <w:rFonts w:asciiTheme="majorHAnsi" w:hAnsiTheme="majorHAnsi"/>
          <w:sz w:val="22"/>
          <w:szCs w:val="22"/>
          <w:highlight w:val="yellow"/>
        </w:rPr>
      </w:pPr>
      <w:r w:rsidRPr="008B5208">
        <w:rPr>
          <w:rFonts w:asciiTheme="majorHAnsi" w:hAnsiTheme="majorHAnsi"/>
          <w:sz w:val="22"/>
          <w:szCs w:val="22"/>
        </w:rPr>
        <w:t xml:space="preserve">Uczeń otrzymuje ocenę </w:t>
      </w:r>
      <w:r w:rsidRPr="008B5208">
        <w:rPr>
          <w:rFonts w:asciiTheme="majorHAnsi" w:hAnsiTheme="majorHAnsi"/>
          <w:b/>
          <w:bCs/>
          <w:sz w:val="22"/>
          <w:szCs w:val="22"/>
        </w:rPr>
        <w:t>dostateczną</w:t>
      </w:r>
      <w:r w:rsidRPr="008B5208">
        <w:rPr>
          <w:rFonts w:asciiTheme="majorHAnsi" w:hAnsiTheme="majorHAnsi"/>
          <w:sz w:val="22"/>
          <w:szCs w:val="22"/>
        </w:rPr>
        <w:t>, jeśli</w:t>
      </w:r>
      <w:r>
        <w:rPr>
          <w:rFonts w:asciiTheme="majorHAnsi" w:hAnsiTheme="majorHAnsi"/>
          <w:sz w:val="22"/>
          <w:szCs w:val="22"/>
        </w:rPr>
        <w:t xml:space="preserve"> </w:t>
      </w:r>
      <w:r w:rsidRPr="00437050">
        <w:rPr>
          <w:rFonts w:asciiTheme="majorHAnsi" w:hAnsiTheme="majorHAnsi"/>
          <w:sz w:val="22"/>
          <w:szCs w:val="22"/>
        </w:rPr>
        <w:t>opanował poziomy (K) oraz dodatkowo</w:t>
      </w:r>
      <w:r w:rsidRPr="008B5208">
        <w:rPr>
          <w:rFonts w:asciiTheme="majorHAnsi" w:hAnsiTheme="maj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691CC3" w:rsidRPr="00691CC3" w:rsidTr="001851BE">
        <w:tc>
          <w:tcPr>
            <w:tcW w:w="9062" w:type="dxa"/>
          </w:tcPr>
          <w:p w:rsidR="00A55673" w:rsidRPr="00691CC3" w:rsidRDefault="00A55673" w:rsidP="001851BE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porównuje liczby niewymierne</w:t>
            </w:r>
          </w:p>
        </w:tc>
      </w:tr>
      <w:tr w:rsidR="00691CC3" w:rsidRPr="00691CC3" w:rsidTr="001851BE">
        <w:tc>
          <w:tcPr>
            <w:tcW w:w="9062" w:type="dxa"/>
          </w:tcPr>
          <w:p w:rsidR="00A55673" w:rsidRPr="00691CC3" w:rsidRDefault="00A55673" w:rsidP="001851BE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podaje przykład liczby niewymiernej zawartej między dwiema danymi liczbami </w:t>
            </w:r>
          </w:p>
        </w:tc>
      </w:tr>
      <w:tr w:rsidR="00691CC3" w:rsidRPr="00691CC3" w:rsidTr="001851BE">
        <w:tc>
          <w:tcPr>
            <w:tcW w:w="9062" w:type="dxa"/>
          </w:tcPr>
          <w:p w:rsidR="00691CC3" w:rsidRPr="00691CC3" w:rsidRDefault="00691CC3" w:rsidP="001851BE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przybliżenia dziesiętne danej liczby rzeczywistej z zadaną dokładnością (również przy użyciu kalkulatora) oraz określa, czy dane przybliżenie jest przybliżeniem z nadmiarem czy z niedomiarem</w:t>
            </w:r>
          </w:p>
        </w:tc>
      </w:tr>
      <w:tr w:rsidR="00691CC3" w:rsidRPr="00691CC3" w:rsidTr="001851BE">
        <w:tc>
          <w:tcPr>
            <w:tcW w:w="9062" w:type="dxa"/>
          </w:tcPr>
          <w:p w:rsidR="00A55673" w:rsidRPr="00691CC3" w:rsidRDefault="00A55673" w:rsidP="001851BE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zamienia ułamki np. 0,(2); 0,(02) na ułamki zwykłe</w:t>
            </w:r>
          </w:p>
        </w:tc>
      </w:tr>
      <w:tr w:rsidR="00691CC3" w:rsidRPr="00691CC3" w:rsidTr="001851BE">
        <w:tc>
          <w:tcPr>
            <w:tcW w:w="9062" w:type="dxa"/>
          </w:tcPr>
          <w:p w:rsidR="00A55673" w:rsidRPr="00691CC3" w:rsidRDefault="00A55673" w:rsidP="001851BE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wykonuje działania łączne w zbiorach liczb rzeczywistych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52E2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konstruuje odcinki o długościach niewymiernych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np.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5</m:t>
                  </m:r>
                </m:e>
              </m:rad>
            </m:oMath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oblicza wartość pierwiastka dowolnego stopnia z liczby nieujemnej oraz wartość pierwiastka nieparzystego stopnia z liczby rzeczywistej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wykonuje działania na pierwiastkach tego samego stopnia, stosując odpowiednie twierdzenia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przekształca i oblicza wartości wyrażeń zawierających pierwiastki kwadratowe 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zapisuje daną liczbę w postaci potęgi o wykładniku wymiernym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zapisuje daną liczbę w postaci potęgi o danej podstawie 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upraszcza wyrażenia, stosując prawa działań na potęgach 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porównuje liczby przedstawione w postaci potęg </w:t>
            </w:r>
            <w:r w:rsidR="007127A0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w prostych przypadkach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zapisuje i odczytuje liczbę w notacji wykładniczej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oblicza potęgi o wykładnikach wymiernych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stosuje równości wynikające z definicji logarytmu do obliczeń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twierdzenia o logarytmie iloczynu, ilorazu i potęgi w prostych przypadkach</w:t>
            </w:r>
          </w:p>
        </w:tc>
      </w:tr>
      <w:tr w:rsidR="009703FD" w:rsidRPr="00691CC3" w:rsidTr="001851BE">
        <w:tc>
          <w:tcPr>
            <w:tcW w:w="9062" w:type="dxa"/>
          </w:tcPr>
          <w:p w:rsidR="009703FD" w:rsidRPr="00691CC3" w:rsidRDefault="009703FD" w:rsidP="009703F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posługuje się procentami w rozwiązywaniu prostych zadań praktycznych</w:t>
            </w:r>
          </w:p>
        </w:tc>
      </w:tr>
    </w:tbl>
    <w:p w:rsidR="00A55673" w:rsidRPr="007341E2" w:rsidRDefault="00A55673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EA21DC" w:rsidRPr="00437050" w:rsidRDefault="00EA21DC" w:rsidP="00EA21DC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(R)</w:t>
      </w:r>
      <w:r w:rsidRPr="00437050">
        <w:rPr>
          <w:rFonts w:asciiTheme="majorHAnsi" w:hAnsiTheme="majorHAnsi"/>
          <w:sz w:val="22"/>
          <w:szCs w:val="22"/>
        </w:rPr>
        <w:t xml:space="preserve"> </w:t>
      </w:r>
    </w:p>
    <w:p w:rsidR="00EA21DC" w:rsidRPr="00437050" w:rsidRDefault="00EA21DC" w:rsidP="00EA21DC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dobrą</w:t>
      </w:r>
      <w:r>
        <w:rPr>
          <w:rFonts w:asciiTheme="majorHAnsi" w:hAnsiTheme="majorHAnsi"/>
          <w:sz w:val="22"/>
          <w:szCs w:val="22"/>
        </w:rPr>
        <w:t xml:space="preserve">, </w:t>
      </w:r>
      <w:r w:rsidRPr="00437050">
        <w:rPr>
          <w:rFonts w:asciiTheme="majorHAnsi" w:hAnsiTheme="majorHAnsi"/>
          <w:sz w:val="22"/>
          <w:szCs w:val="22"/>
        </w:rPr>
        <w:t>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691CC3" w:rsidRPr="00691CC3" w:rsidTr="00020657">
        <w:tc>
          <w:tcPr>
            <w:tcW w:w="8859" w:type="dxa"/>
          </w:tcPr>
          <w:p w:rsidR="001218AA" w:rsidRPr="00691CC3" w:rsidRDefault="001218AA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ogólny zapis liczb naturalnych</w:t>
            </w:r>
            <w:r w:rsidR="00985763"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: </w:t>
            </w: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parzystych, nieparzystych, podzielnych przez</w:t>
            </w:r>
            <w:r w:rsidR="00235FED"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 </w:t>
            </w: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3 itp. </w:t>
            </w:r>
          </w:p>
        </w:tc>
      </w:tr>
      <w:tr w:rsidR="00691CC3" w:rsidRPr="00691CC3" w:rsidTr="00020657">
        <w:tc>
          <w:tcPr>
            <w:tcW w:w="8859" w:type="dxa"/>
          </w:tcPr>
          <w:p w:rsidR="001218AA" w:rsidRPr="00691CC3" w:rsidRDefault="000963C8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</w:t>
            </w:r>
            <w:r w:rsidR="003531F8"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ykorzystuje dzielenie z resztą do przedstawienia liczby naturalnej w postaci </w:t>
            </w:r>
            <w:r w:rsidR="003531F8" w:rsidRPr="00691CC3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a</w:t>
            </w:r>
            <w:r w:rsidR="00235FED" w:rsidRPr="00691CC3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 </w:t>
            </w:r>
            <w:r w:rsidR="003531F8" w:rsidRPr="00691CC3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∙</w:t>
            </w:r>
            <w:r w:rsidR="00235FED" w:rsidRPr="00691CC3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 </w:t>
            </w:r>
            <w:r w:rsidR="003531F8" w:rsidRPr="00691CC3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k</w:t>
            </w:r>
            <w:r w:rsidR="00235FED" w:rsidRPr="00691CC3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 </w:t>
            </w:r>
            <w:r w:rsidR="003531F8" w:rsidRPr="00691CC3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+</w:t>
            </w:r>
            <w:r w:rsidR="00235FED" w:rsidRPr="00691CC3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 </w:t>
            </w:r>
            <w:r w:rsidR="003531F8" w:rsidRPr="00691CC3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r</w:t>
            </w:r>
          </w:p>
        </w:tc>
      </w:tr>
      <w:tr w:rsidR="00691CC3" w:rsidRPr="00691CC3" w:rsidTr="00020657">
        <w:tc>
          <w:tcPr>
            <w:tcW w:w="8859" w:type="dxa"/>
          </w:tcPr>
          <w:p w:rsidR="00EA21DC" w:rsidRPr="00691CC3" w:rsidRDefault="00EA21DC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przeprowadza dowody twierdzeń dotyczących podzielności liczb w prostych przypadkach</w:t>
            </w:r>
          </w:p>
        </w:tc>
      </w:tr>
      <w:tr w:rsidR="00691CC3" w:rsidRPr="00691CC3" w:rsidTr="00020657">
        <w:tc>
          <w:tcPr>
            <w:tcW w:w="8859" w:type="dxa"/>
          </w:tcPr>
          <w:p w:rsidR="001218AA" w:rsidRPr="00691CC3" w:rsidRDefault="001218AA" w:rsidP="007341E2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wykonuje działania ł</w:t>
            </w:r>
            <w:r w:rsidR="00EC28C1"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ączne na liczbach rzeczywistych </w:t>
            </w:r>
            <w:r w:rsidR="00931423"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(trudniejsze przypadki)</w:t>
            </w:r>
          </w:p>
        </w:tc>
      </w:tr>
      <w:tr w:rsidR="00691CC3" w:rsidRPr="00691CC3" w:rsidTr="00020657">
        <w:tc>
          <w:tcPr>
            <w:tcW w:w="8859" w:type="dxa"/>
          </w:tcPr>
          <w:p w:rsidR="001218AA" w:rsidRPr="00691CC3" w:rsidRDefault="001218AA" w:rsidP="007341E2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lastRenderedPageBreak/>
              <w:t>zamienia ułamek dziesiętny okresowy na ułamek zwykły</w:t>
            </w:r>
          </w:p>
        </w:tc>
      </w:tr>
      <w:tr w:rsidR="00691CC3" w:rsidRPr="00691CC3" w:rsidTr="00020657">
        <w:tc>
          <w:tcPr>
            <w:tcW w:w="8859" w:type="dxa"/>
          </w:tcPr>
          <w:p w:rsidR="001218AA" w:rsidRPr="00691CC3" w:rsidRDefault="001218AA" w:rsidP="007341E2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porównuje pierwiastki bez użycia kalkulatora</w:t>
            </w:r>
          </w:p>
        </w:tc>
      </w:tr>
      <w:tr w:rsidR="00691CC3" w:rsidRPr="00691CC3" w:rsidTr="00020657">
        <w:tc>
          <w:tcPr>
            <w:tcW w:w="8859" w:type="dxa"/>
          </w:tcPr>
          <w:p w:rsidR="00A10846" w:rsidRPr="00691CC3" w:rsidRDefault="00A10846" w:rsidP="007341E2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wyznacza wartości wyrażeń arytmetycznych zawierających pierwiastki, stosując prawa działań na pierwiastkach</w:t>
            </w:r>
          </w:p>
        </w:tc>
      </w:tr>
      <w:tr w:rsidR="009703FD" w:rsidRPr="00691CC3" w:rsidTr="00020657">
        <w:tc>
          <w:tcPr>
            <w:tcW w:w="8859" w:type="dxa"/>
          </w:tcPr>
          <w:p w:rsidR="009703FD" w:rsidRPr="00691CC3" w:rsidRDefault="009703FD" w:rsidP="007341E2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952E2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konstruuje odcinki o długościach niewymiernych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np.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15</m:t>
                  </m:r>
                </m:e>
              </m:rad>
            </m:oMath>
          </w:p>
        </w:tc>
      </w:tr>
      <w:tr w:rsidR="00691CC3" w:rsidRPr="00691CC3" w:rsidTr="00020657">
        <w:tc>
          <w:tcPr>
            <w:tcW w:w="8859" w:type="dxa"/>
          </w:tcPr>
          <w:p w:rsidR="00A10846" w:rsidRPr="00691CC3" w:rsidRDefault="00A10846" w:rsidP="007341E2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wyłącza czynnik przed pierwiast</w:t>
            </w:r>
            <w:r w:rsidR="009703F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ek</w:t>
            </w: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dowolnego stopnia, włącza czynnik pod pierwiast</w:t>
            </w:r>
            <w:r w:rsidR="009703F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ek</w:t>
            </w: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dowolnego stopnia</w:t>
            </w:r>
          </w:p>
        </w:tc>
      </w:tr>
      <w:tr w:rsidR="00691CC3" w:rsidRPr="00691CC3" w:rsidTr="00020657">
        <w:tc>
          <w:tcPr>
            <w:tcW w:w="8859" w:type="dxa"/>
          </w:tcPr>
          <w:p w:rsidR="00B36D85" w:rsidRPr="00691CC3" w:rsidRDefault="00B36D85" w:rsidP="00B36D85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działania na pierwiastkach do obliczania pól czworokątów</w:t>
            </w:r>
          </w:p>
        </w:tc>
      </w:tr>
      <w:tr w:rsidR="00691CC3" w:rsidRPr="00691CC3" w:rsidTr="00020657">
        <w:tc>
          <w:tcPr>
            <w:tcW w:w="8859" w:type="dxa"/>
          </w:tcPr>
          <w:p w:rsidR="006B35E9" w:rsidRPr="00691CC3" w:rsidRDefault="006B35E9" w:rsidP="007341E2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usuwa niewymierność z mianownika wyrażenia typu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a</m:t>
                  </m:r>
                </m:e>
              </m:rad>
            </m:oMath>
          </w:p>
        </w:tc>
      </w:tr>
      <w:tr w:rsidR="00691CC3" w:rsidRPr="00691CC3" w:rsidTr="00020657">
        <w:tc>
          <w:tcPr>
            <w:tcW w:w="8859" w:type="dxa"/>
          </w:tcPr>
          <w:p w:rsidR="006B35E9" w:rsidRPr="00691CC3" w:rsidRDefault="006B35E9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upraszcza wyrażenia, stosując prawa działań na potęgach</w:t>
            </w:r>
            <w:r w:rsidR="00A10846"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10846"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(trudniejsze przypadki)</w:t>
            </w:r>
          </w:p>
        </w:tc>
      </w:tr>
      <w:tr w:rsidR="00691CC3" w:rsidRPr="00691CC3" w:rsidTr="00020657">
        <w:tc>
          <w:tcPr>
            <w:tcW w:w="8859" w:type="dxa"/>
          </w:tcPr>
          <w:p w:rsidR="006B35E9" w:rsidRPr="00691CC3" w:rsidRDefault="006B35E9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porównuje liczby przedstawione w postaci potęg</w:t>
            </w:r>
            <w:r w:rsidR="00EC28C1" w:rsidRPr="00691CC3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91CC3" w:rsidRPr="00691CC3" w:rsidTr="00020657">
        <w:tc>
          <w:tcPr>
            <w:tcW w:w="8859" w:type="dxa"/>
          </w:tcPr>
          <w:p w:rsidR="006B35E9" w:rsidRPr="00691CC3" w:rsidRDefault="006B35E9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stosuje </w:t>
            </w:r>
            <w:r w:rsidR="005D6DC5"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twierdzenia </w:t>
            </w: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 logarytmie iloczynu, ilorazu i potęgi do</w:t>
            </w:r>
            <w:r w:rsidR="000D53C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obliczania wartości</w:t>
            </w: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wyrażeń</w:t>
            </w:r>
            <w:r w:rsidR="000D53C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arytmetycznych</w:t>
            </w:r>
          </w:p>
        </w:tc>
      </w:tr>
      <w:tr w:rsidR="00691CC3" w:rsidRPr="00691CC3" w:rsidTr="00020657">
        <w:tc>
          <w:tcPr>
            <w:tcW w:w="8859" w:type="dxa"/>
          </w:tcPr>
          <w:p w:rsidR="006B35E9" w:rsidRPr="00691CC3" w:rsidRDefault="006B35E9" w:rsidP="007341E2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oblicza, o ile procent jedna liczba jest większa (mniejsza) od drugiej </w:t>
            </w:r>
          </w:p>
        </w:tc>
      </w:tr>
      <w:tr w:rsidR="00691CC3" w:rsidRPr="00691CC3" w:rsidTr="00020657">
        <w:tc>
          <w:tcPr>
            <w:tcW w:w="8859" w:type="dxa"/>
          </w:tcPr>
          <w:p w:rsidR="006B35E9" w:rsidRPr="00691CC3" w:rsidRDefault="006B35E9" w:rsidP="007341E2">
            <w:pPr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691CC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rozwiązuje złożone zadania tekstowe, wykorzystując obliczenia procentowe</w:t>
            </w:r>
          </w:p>
        </w:tc>
      </w:tr>
    </w:tbl>
    <w:p w:rsidR="001218AA" w:rsidRPr="007341E2" w:rsidRDefault="001218AA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B36D85" w:rsidRPr="000D53C6" w:rsidRDefault="00B36D85" w:rsidP="007341E2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B36D85" w:rsidRPr="000D53C6" w:rsidRDefault="00B36D85" w:rsidP="00B36D85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0D53C6">
        <w:rPr>
          <w:rFonts w:asciiTheme="majorHAnsi" w:hAnsiTheme="majorHAnsi"/>
          <w:color w:val="000000" w:themeColor="text1"/>
          <w:sz w:val="22"/>
          <w:szCs w:val="22"/>
        </w:rPr>
        <w:t xml:space="preserve">Poziom </w:t>
      </w:r>
      <w:r w:rsidRPr="000D53C6">
        <w:rPr>
          <w:rFonts w:asciiTheme="majorHAnsi" w:hAnsiTheme="majorHAnsi"/>
          <w:b/>
          <w:bCs/>
          <w:color w:val="000000" w:themeColor="text1"/>
          <w:sz w:val="22"/>
          <w:szCs w:val="22"/>
        </w:rPr>
        <w:t>(D)</w:t>
      </w:r>
    </w:p>
    <w:p w:rsidR="00B36D85" w:rsidRPr="000D53C6" w:rsidRDefault="00B36D85" w:rsidP="00B36D85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0D53C6">
        <w:rPr>
          <w:rFonts w:asciiTheme="majorHAnsi" w:hAnsiTheme="majorHAnsi"/>
          <w:color w:val="000000" w:themeColor="text1"/>
          <w:sz w:val="22"/>
          <w:szCs w:val="22"/>
        </w:rPr>
        <w:t xml:space="preserve">Uczeń otrzymuje ocenę </w:t>
      </w:r>
      <w:r w:rsidRPr="000D53C6">
        <w:rPr>
          <w:rFonts w:asciiTheme="majorHAnsi" w:hAnsiTheme="majorHAnsi"/>
          <w:b/>
          <w:bCs/>
          <w:color w:val="000000" w:themeColor="text1"/>
          <w:sz w:val="22"/>
          <w:szCs w:val="22"/>
        </w:rPr>
        <w:t>bardzo dobrą</w:t>
      </w:r>
      <w:r w:rsidRPr="000D53C6">
        <w:rPr>
          <w:rFonts w:asciiTheme="majorHAnsi" w:hAnsiTheme="majorHAnsi"/>
          <w:color w:val="000000" w:themeColor="text1"/>
          <w:sz w:val="22"/>
          <w:szCs w:val="22"/>
        </w:rPr>
        <w:t>, jeśli opanował poziomy (K), (P) i (R)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0D53C6" w:rsidRPr="000D53C6" w:rsidTr="001851BE">
        <w:tc>
          <w:tcPr>
            <w:tcW w:w="9062" w:type="dxa"/>
          </w:tcPr>
          <w:p w:rsidR="00B36D85" w:rsidRPr="000D53C6" w:rsidRDefault="007127A0" w:rsidP="001851BE">
            <w:pPr>
              <w:pStyle w:val="Tekstpodstawowy"/>
              <w:numPr>
                <w:ilvl w:val="0"/>
                <w:numId w:val="3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przeprowadza dowody twierdzeń dotyczących podzielności liczb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i reszt z dzielenia (trudniejsze przypadki)</w:t>
            </w:r>
          </w:p>
        </w:tc>
      </w:tr>
      <w:tr w:rsidR="007127A0" w:rsidRPr="000D53C6" w:rsidTr="001851BE">
        <w:tc>
          <w:tcPr>
            <w:tcW w:w="9062" w:type="dxa"/>
          </w:tcPr>
          <w:p w:rsidR="007127A0" w:rsidRPr="000D53C6" w:rsidRDefault="007127A0" w:rsidP="007127A0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wyznacza wskazaną cyfrę po przecinku w rozcięciu dziesiętnym okresowym danej liczby</w:t>
            </w:r>
          </w:p>
        </w:tc>
      </w:tr>
      <w:tr w:rsidR="007127A0" w:rsidRPr="000D53C6" w:rsidTr="001851BE">
        <w:tc>
          <w:tcPr>
            <w:tcW w:w="9062" w:type="dxa"/>
          </w:tcPr>
          <w:p w:rsidR="007127A0" w:rsidRDefault="007127A0" w:rsidP="007127A0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0D53C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przeprowadza dowody twierdzeń o logarytmie iloczynu, ilorazu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i potęgi</w:t>
            </w:r>
          </w:p>
        </w:tc>
      </w:tr>
      <w:tr w:rsidR="000D53C6" w:rsidRPr="000D53C6" w:rsidTr="001851BE">
        <w:tc>
          <w:tcPr>
            <w:tcW w:w="9062" w:type="dxa"/>
          </w:tcPr>
          <w:p w:rsidR="00B36D85" w:rsidRPr="000D53C6" w:rsidRDefault="00B36D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0D53C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twierdzenia o logarytmie iloczynu, ilorazu i potęgi do udowodnienia równości wyrażeń</w:t>
            </w:r>
          </w:p>
        </w:tc>
      </w:tr>
    </w:tbl>
    <w:p w:rsidR="005E7A1E" w:rsidRDefault="005E7A1E" w:rsidP="005E7A1E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5E7A1E" w:rsidRPr="00437050" w:rsidRDefault="005E7A1E" w:rsidP="005E7A1E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</w:p>
    <w:p w:rsidR="00B36D85" w:rsidRPr="000D53C6" w:rsidRDefault="00B36D85" w:rsidP="007341E2">
      <w:pPr>
        <w:spacing w:line="120" w:lineRule="atLeast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218AA" w:rsidRPr="000D53C6" w:rsidRDefault="001218AA" w:rsidP="007341E2">
      <w:pPr>
        <w:spacing w:line="120" w:lineRule="atLeast"/>
        <w:jc w:val="both"/>
        <w:rPr>
          <w:rFonts w:asciiTheme="majorHAnsi" w:hAnsiTheme="majorHAnsi"/>
          <w:b/>
          <w:bCs/>
          <w:color w:val="000000" w:themeColor="text1"/>
          <w:sz w:val="22"/>
          <w:szCs w:val="22"/>
        </w:rPr>
      </w:pPr>
      <w:r w:rsidRPr="000D53C6">
        <w:rPr>
          <w:rFonts w:asciiTheme="majorHAnsi" w:hAnsiTheme="majorHAnsi"/>
          <w:color w:val="000000" w:themeColor="text1"/>
          <w:sz w:val="22"/>
          <w:szCs w:val="22"/>
        </w:rPr>
        <w:t>Poziom</w:t>
      </w:r>
      <w:r w:rsidRPr="000D53C6"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 (W)</w:t>
      </w:r>
    </w:p>
    <w:p w:rsidR="001218AA" w:rsidRPr="000D53C6" w:rsidRDefault="001218AA" w:rsidP="007341E2">
      <w:pPr>
        <w:pStyle w:val="Tekstpodstawowy"/>
        <w:spacing w:line="120" w:lineRule="atLeast"/>
        <w:rPr>
          <w:rFonts w:asciiTheme="majorHAnsi" w:hAnsiTheme="majorHAnsi"/>
          <w:color w:val="000000" w:themeColor="text1"/>
          <w:sz w:val="22"/>
          <w:szCs w:val="22"/>
        </w:rPr>
      </w:pPr>
      <w:r w:rsidRPr="000D53C6">
        <w:rPr>
          <w:rFonts w:asciiTheme="majorHAnsi" w:hAnsiTheme="majorHAnsi"/>
          <w:color w:val="000000" w:themeColor="text1"/>
          <w:sz w:val="22"/>
          <w:szCs w:val="22"/>
        </w:rPr>
        <w:t xml:space="preserve">Uczeń otrzymuje ocenę </w:t>
      </w:r>
      <w:r w:rsidRPr="000D53C6">
        <w:rPr>
          <w:rFonts w:asciiTheme="majorHAnsi" w:hAnsiTheme="majorHAnsi"/>
          <w:b/>
          <w:bCs/>
          <w:color w:val="000000" w:themeColor="text1"/>
          <w:sz w:val="22"/>
          <w:szCs w:val="22"/>
        </w:rPr>
        <w:t>celującą</w:t>
      </w:r>
      <w:r w:rsidRPr="000D53C6">
        <w:rPr>
          <w:rFonts w:asciiTheme="majorHAnsi" w:hAnsiTheme="majorHAnsi"/>
          <w:color w:val="000000" w:themeColor="text1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0D53C6" w:rsidRPr="000D53C6" w:rsidTr="00A10846">
        <w:tc>
          <w:tcPr>
            <w:tcW w:w="8859" w:type="dxa"/>
          </w:tcPr>
          <w:p w:rsidR="00B36D85" w:rsidRPr="000D53C6" w:rsidRDefault="00B36D85" w:rsidP="001851BE">
            <w:pPr>
              <w:pStyle w:val="Tekstpodstawowy"/>
              <w:numPr>
                <w:ilvl w:val="0"/>
                <w:numId w:val="3"/>
              </w:numPr>
              <w:spacing w:line="120" w:lineRule="atLeast"/>
              <w:jc w:val="lef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0D53C6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rozwiązuje zadania o znacznym stopniu trudności dotyczące liczb rzeczywistych</w:t>
            </w:r>
          </w:p>
        </w:tc>
      </w:tr>
    </w:tbl>
    <w:p w:rsidR="001218AA" w:rsidRPr="007341E2" w:rsidRDefault="001218AA" w:rsidP="007341E2">
      <w:pPr>
        <w:spacing w:line="120" w:lineRule="atLeast"/>
        <w:rPr>
          <w:rFonts w:asciiTheme="majorHAnsi" w:hAnsiTheme="majorHAnsi"/>
          <w:sz w:val="22"/>
          <w:szCs w:val="22"/>
        </w:rPr>
      </w:pPr>
    </w:p>
    <w:p w:rsidR="00D85A0A" w:rsidRPr="007341E2" w:rsidRDefault="00D85A0A" w:rsidP="00D85A0A">
      <w:pPr>
        <w:pStyle w:val="Nagwek2"/>
        <w:spacing w:line="120" w:lineRule="atLeast"/>
        <w:rPr>
          <w:rFonts w:asciiTheme="majorHAnsi" w:hAnsiTheme="majorHAnsi"/>
          <w:szCs w:val="22"/>
        </w:rPr>
      </w:pPr>
      <w:r w:rsidRPr="007341E2">
        <w:rPr>
          <w:rFonts w:asciiTheme="majorHAnsi" w:hAnsiTheme="majorHAnsi"/>
          <w:szCs w:val="22"/>
        </w:rPr>
        <w:t>2. JĘZYK MATEMATYKI</w:t>
      </w: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</w:t>
      </w:r>
      <w:r w:rsidR="008A5815">
        <w:rPr>
          <w:rFonts w:asciiTheme="majorHAnsi" w:hAnsiTheme="majorHAnsi"/>
          <w:b/>
          <w:bCs/>
          <w:sz w:val="22"/>
          <w:szCs w:val="22"/>
        </w:rPr>
        <w:t>K</w:t>
      </w:r>
      <w:r w:rsidRPr="007341E2">
        <w:rPr>
          <w:rFonts w:asciiTheme="majorHAnsi" w:hAnsiTheme="majorHAnsi"/>
          <w:b/>
          <w:bCs/>
          <w:sz w:val="22"/>
          <w:szCs w:val="22"/>
        </w:rPr>
        <w:t>)</w:t>
      </w: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dopuszczającą</w:t>
      </w:r>
      <w:r w:rsidRPr="007341E2">
        <w:rPr>
          <w:rFonts w:asciiTheme="majorHAnsi" w:hAnsiTheme="majorHAnsi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7"/>
      </w:tblGrid>
      <w:tr w:rsidR="00D85A0A" w:rsidRPr="00CD3725" w:rsidTr="00075FED">
        <w:tc>
          <w:tcPr>
            <w:tcW w:w="8717" w:type="dxa"/>
          </w:tcPr>
          <w:p w:rsidR="00D85A0A" w:rsidRPr="00CD3725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CD3725">
              <w:rPr>
                <w:rFonts w:asciiTheme="majorHAnsi" w:hAnsiTheme="majorHAnsi"/>
                <w:bCs/>
                <w:sz w:val="22"/>
                <w:szCs w:val="22"/>
              </w:rPr>
              <w:t>posługuje się pojęciami: zbiór, zbiór skończony, zbiór nieskończony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wymienia elementy danego zbioru </w:t>
            </w:r>
          </w:p>
        </w:tc>
      </w:tr>
      <w:tr w:rsidR="00D85A0A" w:rsidRPr="00CD3725" w:rsidTr="00075FED">
        <w:tc>
          <w:tcPr>
            <w:tcW w:w="8717" w:type="dxa"/>
          </w:tcPr>
          <w:p w:rsidR="00D85A0A" w:rsidRPr="00CD3725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CD3725">
              <w:rPr>
                <w:rFonts w:asciiTheme="majorHAnsi" w:hAnsiTheme="majorHAnsi"/>
                <w:bCs/>
                <w:sz w:val="22"/>
                <w:szCs w:val="22"/>
              </w:rPr>
              <w:t>posługuje się pojęciem iloczynu, sumy zbiorów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zaznacza na osi liczbowej przedziały liczbowe</w:t>
            </w:r>
          </w:p>
        </w:tc>
      </w:tr>
      <w:tr w:rsidR="00D85A0A" w:rsidRPr="00CD3725" w:rsidTr="00075FED">
        <w:tc>
          <w:tcPr>
            <w:tcW w:w="8717" w:type="dxa"/>
          </w:tcPr>
          <w:p w:rsidR="00D85A0A" w:rsidRPr="00CD3725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CD3725">
              <w:rPr>
                <w:rFonts w:asciiTheme="majorHAnsi" w:hAnsiTheme="majorHAnsi"/>
                <w:bCs/>
                <w:sz w:val="22"/>
                <w:szCs w:val="22"/>
              </w:rPr>
              <w:t>wyznacza iloczyn, sumę przedziałów liczbowych oraz zaznacza je na osi liczbowej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rozwiązuje proste nierówności liniowe, sprawdza, czy dana liczba spełnia daną nierówność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zaznacza na osi liczbowej zbiór rozwiązań nierówności liniowej 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zapisuje zbiory w postaci przedziałów liczbowych, </w:t>
            </w:r>
          </w:p>
          <w:p w:rsidR="00D85A0A" w:rsidRPr="007341E2" w:rsidRDefault="00D85A0A" w:rsidP="00075FED">
            <w:pPr>
              <w:spacing w:line="120" w:lineRule="atLeast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np. </w:t>
            </w:r>
            <w:r w:rsidRPr="00A55117">
              <w:rPr>
                <w:rFonts w:asciiTheme="majorHAnsi" w:hAnsiTheme="majorHAnsi"/>
                <w:i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= {</w:t>
            </w:r>
            <w:r w:rsidRPr="00A55117">
              <w:rPr>
                <w:rFonts w:asciiTheme="majorHAnsi" w:hAnsiTheme="majorHAnsi"/>
                <w:i/>
                <w:sz w:val="22"/>
                <w:szCs w:val="22"/>
              </w:rPr>
              <w:t>x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sym w:font="Symbol" w:char="F0CE"/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55117">
              <w:rPr>
                <w:rFonts w:asciiTheme="majorHAnsi" w:hAnsiTheme="majorHAnsi"/>
                <w:b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55117">
              <w:rPr>
                <w:rFonts w:asciiTheme="majorHAnsi" w:hAnsiTheme="majorHAnsi"/>
                <w:i/>
                <w:sz w:val="22"/>
                <w:szCs w:val="22"/>
              </w:rPr>
              <w:t>x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sym w:font="Symbol" w:char="F0B3"/>
            </w:r>
            <w:r>
              <w:rPr>
                <w:rFonts w:asciiTheme="majorHAnsi" w:hAnsiTheme="majorHAnsi"/>
                <w:sz w:val="22"/>
                <w:szCs w:val="22"/>
              </w:rPr>
              <w:t xml:space="preserve"> –4 </w:t>
            </w:r>
            <w:r>
              <w:rPr>
                <w:rFonts w:asciiTheme="majorHAnsi" w:hAnsiTheme="majorHAnsi"/>
                <w:sz w:val="22"/>
                <w:szCs w:val="22"/>
              </w:rPr>
              <w:sym w:font="Symbol" w:char="F0D9"/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55117">
              <w:rPr>
                <w:rFonts w:asciiTheme="majorHAnsi" w:hAnsiTheme="majorHAnsi"/>
                <w:i/>
                <w:sz w:val="22"/>
                <w:szCs w:val="22"/>
              </w:rPr>
              <w:t>x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&lt; 1} = </w:t>
            </w:r>
            <w:r w:rsidR="00E95C23">
              <w:rPr>
                <w:rFonts w:asciiTheme="majorHAnsi" w:hAnsiTheme="majorHAnsi"/>
                <w:sz w:val="22"/>
                <w:szCs w:val="22"/>
              </w:rPr>
              <w:t>[</w:t>
            </w:r>
            <w:r>
              <w:rPr>
                <w:rFonts w:asciiTheme="majorHAnsi" w:hAnsiTheme="majorHAnsi"/>
                <w:sz w:val="22"/>
                <w:szCs w:val="22"/>
              </w:rPr>
              <w:t>–4; 1)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wyłącza wskazany jednomian przed nawias w sumie algebraicznej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mnoży sumy algebraiczne przez siebie oraz redukuje wyrazy podobne w otrzymanej sumie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lastRenderedPageBreak/>
              <w:t>zapisuje związki między wielkościami za pomocą wyrażeń algebraicznych w</w:t>
            </w:r>
            <w:r>
              <w:rPr>
                <w:rFonts w:asciiTheme="majorHAnsi" w:hAnsiTheme="majorHAnsi"/>
                <w:sz w:val="22"/>
                <w:szCs w:val="22"/>
              </w:rPr>
              <w:t> 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prostych przypadkach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stosuje wzory skróconego mnożenia do przekształcania wyrażeń algebraicznych </w:t>
            </w:r>
            <w:r w:rsidRPr="009802CB">
              <w:t>w</w:t>
            </w:r>
            <w:r>
              <w:t> </w:t>
            </w:r>
            <w:r w:rsidRPr="009802CB">
              <w:t>prostych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przypadkach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stosuje przekształcenia wyrażeń algebraicznych do usunięcia niewymierności z mianownika ułamka, gdy w jego mianowniku jest liczba postaci 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color w:val="000000" w:themeColor="text1"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0000" w:themeColor="text1"/>
                      <w:sz w:val="22"/>
                      <w:szCs w:val="22"/>
                    </w:rPr>
                    <m:t>b</m:t>
                  </m:r>
                </m:e>
              </m:rad>
            </m:oMath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przekształcenia wyrażeń algebraicznych do rozwiązywania prostych równań i</w:t>
            </w:r>
            <w:r>
              <w:rPr>
                <w:rFonts w:asciiTheme="majorHAnsi" w:hAnsiTheme="majorHAnsi"/>
                <w:sz w:val="22"/>
                <w:szCs w:val="22"/>
              </w:rPr>
              <w:t> 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nierówności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oblicza wartość bezwzględną liczby rzeczywistej</w:t>
            </w:r>
          </w:p>
        </w:tc>
      </w:tr>
      <w:tr w:rsidR="00D85A0A" w:rsidRPr="007341E2" w:rsidTr="00075FED">
        <w:tc>
          <w:tcPr>
            <w:tcW w:w="8717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interpretację geometryczną wartości bezwzględnej liczby do rozwiązywania elementarnych równań i nierówności typu</w:t>
            </w:r>
            <w:r w:rsidR="00D2335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 xml:space="preserve">=a,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&lt;a</m:t>
              </m:r>
            </m:oMath>
            <w:r w:rsidRPr="007341E2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895506" w:rsidRDefault="00895506" w:rsidP="00895506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(P)</w:t>
      </w: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dostateczną</w:t>
      </w:r>
      <w:r w:rsidRPr="007341E2">
        <w:rPr>
          <w:rFonts w:asciiTheme="majorHAnsi" w:hAnsiTheme="majorHAnsi"/>
          <w:sz w:val="22"/>
          <w:szCs w:val="22"/>
        </w:rPr>
        <w:t>, jeśli</w:t>
      </w:r>
      <w:r>
        <w:rPr>
          <w:rFonts w:asciiTheme="majorHAnsi" w:hAnsiTheme="majorHAnsi"/>
          <w:sz w:val="22"/>
          <w:szCs w:val="22"/>
        </w:rPr>
        <w:t xml:space="preserve"> </w:t>
      </w:r>
      <w:r w:rsidRPr="007341E2">
        <w:rPr>
          <w:rFonts w:asciiTheme="majorHAnsi" w:hAnsiTheme="majorHAnsi"/>
          <w:sz w:val="22"/>
          <w:szCs w:val="22"/>
        </w:rPr>
        <w:t>opanował poziomy (K)</w:t>
      </w:r>
      <w:r>
        <w:rPr>
          <w:rFonts w:asciiTheme="majorHAnsi" w:hAnsiTheme="majorHAnsi"/>
          <w:sz w:val="22"/>
          <w:szCs w:val="22"/>
        </w:rPr>
        <w:t>oraz dodatkowo</w:t>
      </w:r>
      <w:r w:rsidRPr="007341E2">
        <w:rPr>
          <w:rFonts w:asciiTheme="majorHAnsi" w:hAnsiTheme="maj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D85A0A" w:rsidRPr="00CD3725" w:rsidTr="00075FED">
        <w:tc>
          <w:tcPr>
            <w:tcW w:w="8859" w:type="dxa"/>
          </w:tcPr>
          <w:p w:rsidR="00D85A0A" w:rsidRPr="00CD3725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CD3725">
              <w:rPr>
                <w:rFonts w:asciiTheme="majorHAnsi" w:hAnsiTheme="majorHAnsi"/>
                <w:bCs/>
                <w:sz w:val="22"/>
                <w:szCs w:val="22"/>
              </w:rPr>
              <w:t>posługuje się pojęci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em</w:t>
            </w:r>
            <w:r w:rsidRPr="00CD3725">
              <w:rPr>
                <w:rFonts w:asciiTheme="majorHAnsi" w:hAnsiTheme="majorHAnsi"/>
                <w:bCs/>
                <w:sz w:val="22"/>
                <w:szCs w:val="22"/>
              </w:rPr>
              <w:t xml:space="preserve"> podzbiór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opisuje symbolicznie dane zbiory</w:t>
            </w:r>
            <w:r w:rsidR="00D23353"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  <w:tr w:rsidR="00E95C23" w:rsidRPr="007341E2" w:rsidTr="00075FED">
        <w:tc>
          <w:tcPr>
            <w:tcW w:w="8859" w:type="dxa"/>
          </w:tcPr>
          <w:p w:rsidR="00E95C23" w:rsidRPr="007341E2" w:rsidRDefault="00E95C23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podaje przykłady </w:t>
            </w:r>
            <w:r w:rsidRPr="00E95C23">
              <w:rPr>
                <w:rFonts w:asciiTheme="majorHAnsi" w:hAnsiTheme="majorHAnsi"/>
                <w:sz w:val="22"/>
                <w:szCs w:val="22"/>
              </w:rPr>
              <w:t>element</w:t>
            </w:r>
            <w:r>
              <w:rPr>
                <w:rFonts w:asciiTheme="majorHAnsi" w:hAnsiTheme="majorHAnsi"/>
                <w:sz w:val="22"/>
                <w:szCs w:val="22"/>
              </w:rPr>
              <w:t>ów nie należących</w:t>
            </w:r>
            <w:r w:rsidRPr="00E95C23">
              <w:rPr>
                <w:rFonts w:asciiTheme="majorHAnsi" w:hAnsiTheme="majorHAnsi"/>
                <w:sz w:val="22"/>
                <w:szCs w:val="22"/>
              </w:rPr>
              <w:t xml:space="preserve"> do </w:t>
            </w:r>
            <w:r>
              <w:rPr>
                <w:rFonts w:asciiTheme="majorHAnsi" w:hAnsiTheme="majorHAnsi"/>
                <w:sz w:val="22"/>
                <w:szCs w:val="22"/>
              </w:rPr>
              <w:t>danego zbioru</w:t>
            </w:r>
          </w:p>
        </w:tc>
      </w:tr>
      <w:tr w:rsidR="00D85A0A" w:rsidRPr="00CD3725" w:rsidTr="00075FED">
        <w:tc>
          <w:tcPr>
            <w:tcW w:w="8859" w:type="dxa"/>
          </w:tcPr>
          <w:p w:rsidR="00D85A0A" w:rsidRPr="00CD3725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CD3725">
              <w:rPr>
                <w:rFonts w:asciiTheme="majorHAnsi" w:hAnsiTheme="majorHAnsi"/>
                <w:bCs/>
                <w:sz w:val="22"/>
                <w:szCs w:val="22"/>
              </w:rPr>
              <w:t>wyznacza różnicę przedziałów liczbowych oraz zaznacza j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ą</w:t>
            </w:r>
            <w:r w:rsidRPr="00CD3725">
              <w:rPr>
                <w:rFonts w:asciiTheme="majorHAnsi" w:hAnsiTheme="majorHAnsi"/>
                <w:bCs/>
                <w:sz w:val="22"/>
                <w:szCs w:val="22"/>
              </w:rPr>
              <w:t xml:space="preserve"> na osi liczbowej</w:t>
            </w:r>
          </w:p>
        </w:tc>
      </w:tr>
      <w:tr w:rsidR="00D25AB3" w:rsidRPr="00CD3725" w:rsidTr="00075FED">
        <w:tc>
          <w:tcPr>
            <w:tcW w:w="8859" w:type="dxa"/>
          </w:tcPr>
          <w:p w:rsidR="00D25AB3" w:rsidRPr="00CD3725" w:rsidRDefault="00D25AB3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A7425E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rozwiązuje nierówności liniowe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zaznacza na osi liczbowej zbiór rozwiązań nierówności liniowej 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wzory skróconego mnożenia do przekształcania wyrażeń algebraicznych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przekształcenia wyrażeń algebraicznych do rozwiązywania równań i</w:t>
            </w:r>
            <w:r>
              <w:rPr>
                <w:rFonts w:asciiTheme="majorHAnsi" w:hAnsiTheme="majorHAnsi"/>
                <w:sz w:val="22"/>
                <w:szCs w:val="22"/>
              </w:rPr>
              <w:t> 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nierówności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2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>stosuje interpretację geometryczną wartości bezwzględnej liczby do rozwiązywania równań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i nierówności typu </w:t>
            </w:r>
            <w:r w:rsidR="00500D5B" w:rsidRPr="007341E2">
              <w:rPr>
                <w:rFonts w:asciiTheme="majorHAnsi" w:hAnsiTheme="majorHAnsi"/>
                <w:bCs/>
                <w:noProof/>
                <w:position w:val="-14"/>
                <w:sz w:val="22"/>
                <w:szCs w:val="22"/>
              </w:rPr>
              <w:object w:dxaOrig="9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0.7pt;height:17.3pt;mso-width-percent:0;mso-height-percent:0;mso-width-percent:0;mso-height-percent:0" o:ole="">
                  <v:imagedata r:id="rId8" o:title=""/>
                </v:shape>
                <o:OLEObject Type="Embed" ProgID="Equation.3" ShapeID="_x0000_i1025" DrawAspect="Content" ObjectID="_1837618959" r:id="rId9"/>
              </w:object>
            </w: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, </w:t>
            </w:r>
            <w:r w:rsidR="00500D5B" w:rsidRPr="007341E2">
              <w:rPr>
                <w:rFonts w:asciiTheme="majorHAnsi" w:hAnsiTheme="majorHAnsi"/>
                <w:bCs/>
                <w:noProof/>
                <w:position w:val="-12"/>
                <w:sz w:val="22"/>
                <w:szCs w:val="22"/>
              </w:rPr>
              <w:object w:dxaOrig="780" w:dyaOrig="340">
                <v:shape id="_x0000_i1026" type="#_x0000_t75" alt="" style="width:38.35pt;height:16.35pt;mso-width-percent:0;mso-height-percent:0;mso-width-percent:0;mso-height-percent:0" o:ole="">
                  <v:imagedata r:id="rId10" o:title=""/>
                </v:shape>
                <o:OLEObject Type="Embed" ProgID="Equation.3" ShapeID="_x0000_i1026" DrawAspect="Content" ObjectID="_1837618960" r:id="rId11"/>
              </w:object>
            </w:r>
          </w:p>
        </w:tc>
      </w:tr>
    </w:tbl>
    <w:p w:rsidR="00895506" w:rsidRDefault="00895506" w:rsidP="00895506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85A0A" w:rsidRPr="00835F69" w:rsidRDefault="00D85A0A" w:rsidP="00D85A0A">
      <w:pPr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Poziom </w:t>
      </w:r>
      <w:r w:rsidRPr="007341E2">
        <w:rPr>
          <w:rFonts w:asciiTheme="majorHAnsi" w:hAnsiTheme="majorHAnsi"/>
          <w:b/>
          <w:bCs/>
          <w:sz w:val="22"/>
          <w:szCs w:val="22"/>
        </w:rPr>
        <w:t>(R)</w:t>
      </w: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dobrą</w:t>
      </w:r>
      <w:r w:rsidRPr="007341E2">
        <w:rPr>
          <w:rFonts w:asciiTheme="majorHAnsi" w:hAnsiTheme="majorHAnsi"/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wyznacza iloczyn, sumę i różnicę danych zbiorów oraz dopełnienie zbioru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zaznacza na osi liczbowej zbiory liczb spełniających układ nierówności liniowych z</w:t>
            </w:r>
            <w:r>
              <w:rPr>
                <w:rFonts w:asciiTheme="majorHAnsi" w:hAnsiTheme="majorHAnsi"/>
                <w:sz w:val="22"/>
                <w:szCs w:val="22"/>
              </w:rPr>
              <w:t> 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jedną niewiadomą</w:t>
            </w:r>
          </w:p>
        </w:tc>
      </w:tr>
      <w:tr w:rsidR="00D85A0A" w:rsidRPr="00CD3725" w:rsidTr="00075FED">
        <w:tc>
          <w:tcPr>
            <w:tcW w:w="8859" w:type="dxa"/>
          </w:tcPr>
          <w:p w:rsidR="00D85A0A" w:rsidRPr="00CD3725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CD3725">
              <w:rPr>
                <w:rFonts w:asciiTheme="majorHAnsi" w:hAnsiTheme="majorHAnsi"/>
                <w:bCs/>
                <w:sz w:val="22"/>
                <w:szCs w:val="22"/>
              </w:rPr>
              <w:t xml:space="preserve">wykonuje złożone działania na przedziałach liczbowych 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zapisuje związki między wielkościami za pomocą wyrażeń algebraicznych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przeprowadza </w:t>
            </w:r>
            <w:r w:rsidR="00D25AB3">
              <w:rPr>
                <w:rFonts w:asciiTheme="majorHAnsi" w:hAnsiTheme="majorHAnsi"/>
                <w:sz w:val="22"/>
                <w:szCs w:val="22"/>
              </w:rPr>
              <w:t xml:space="preserve">proste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dowody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stosując działania na wyrażeniach algebraicznych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wzory skróconego mnożenia do przekształcania wyrażeń algebraicznych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stosuje wzory skróconego mnożenia do wykonywania działań na liczbach </w:t>
            </w:r>
            <w:r w:rsidR="00500D5B" w:rsidRPr="007341E2">
              <w:rPr>
                <w:rFonts w:asciiTheme="majorHAnsi" w:hAnsiTheme="majorHAnsi"/>
                <w:noProof/>
                <w:position w:val="-8"/>
                <w:sz w:val="22"/>
                <w:szCs w:val="22"/>
              </w:rPr>
              <w:object w:dxaOrig="840" w:dyaOrig="360">
                <v:shape id="_x0000_i1027" type="#_x0000_t75" alt="" style="width:32.75pt;height:14.95pt;mso-width-percent:0;mso-height-percent:0;mso-width-percent:0;mso-height-percent:0" o:ole="">
                  <v:imagedata r:id="rId12" o:title=""/>
                </v:shape>
                <o:OLEObject Type="Embed" ProgID="Equation.3" ShapeID="_x0000_i1027" DrawAspect="Content" ObjectID="_1837618961" r:id="rId13"/>
              </w:objec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usuwa niewymierność z mianownika wyrażenia typu  </w:t>
            </w:r>
            <w:r w:rsidR="00500D5B" w:rsidRPr="007341E2">
              <w:rPr>
                <w:rFonts w:asciiTheme="majorHAnsi" w:hAnsiTheme="majorHAnsi"/>
                <w:noProof/>
                <w:position w:val="-28"/>
                <w:sz w:val="22"/>
                <w:szCs w:val="22"/>
              </w:rPr>
              <w:object w:dxaOrig="900" w:dyaOrig="660">
                <v:shape id="_x0000_i1028" type="#_x0000_t75" alt="" style="width:36pt;height:27.6pt;mso-width-percent:0;mso-height-percent:0;mso-width-percent:0;mso-height-percent:0" o:ole="">
                  <v:imagedata r:id="rId14" o:title=""/>
                </v:shape>
                <o:OLEObject Type="Embed" ProgID="Equation.3" ShapeID="_x0000_i1028" DrawAspect="Content" ObjectID="_1837618962" r:id="rId15"/>
              </w:objec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przekształcenia algebraiczne do rozwiązywania równań i nierówności (trudniejsze przypadki)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nierówności pierwszego stopnia z jedną niewiadomą do rozwiązywania zadań osadzonych w kontekście praktycznym</w:t>
            </w:r>
          </w:p>
        </w:tc>
      </w:tr>
      <w:tr w:rsidR="00D25AB3" w:rsidRPr="007341E2" w:rsidTr="00075FED">
        <w:tc>
          <w:tcPr>
            <w:tcW w:w="8859" w:type="dxa"/>
          </w:tcPr>
          <w:p w:rsidR="00D25AB3" w:rsidRPr="007341E2" w:rsidRDefault="00D25AB3" w:rsidP="00D25AB3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upraszcza wyrażenia z wartością bezwzględną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w tym stosuje własność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2"/>
                  <w:szCs w:val="22"/>
                </w:rPr>
                <m:t>=|x|</m:t>
              </m:r>
            </m:oMath>
          </w:p>
        </w:tc>
      </w:tr>
      <w:tr w:rsidR="00D25AB3" w:rsidRPr="007341E2" w:rsidTr="00075FED">
        <w:tc>
          <w:tcPr>
            <w:tcW w:w="8859" w:type="dxa"/>
          </w:tcPr>
          <w:p w:rsidR="00D25AB3" w:rsidRPr="007341E2" w:rsidRDefault="00D25AB3" w:rsidP="00D25AB3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wyznacza przedziały liczbowe określone za pomocą wartości bezwzględnej </w:t>
            </w:r>
          </w:p>
        </w:tc>
      </w:tr>
      <w:tr w:rsidR="00D25AB3" w:rsidRPr="007341E2" w:rsidTr="00075FED">
        <w:tc>
          <w:tcPr>
            <w:tcW w:w="8859" w:type="dxa"/>
          </w:tcPr>
          <w:p w:rsidR="00D25AB3" w:rsidRPr="007341E2" w:rsidRDefault="00D25AB3" w:rsidP="00D25AB3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>zaznacza w układzie współrzędnych zbiory punktów, których współrzędne spełniają warunki zapisane za pomocą wartości bezwzględnej</w:t>
            </w:r>
          </w:p>
        </w:tc>
      </w:tr>
      <w:tr w:rsidR="00D25AB3" w:rsidRPr="007341E2" w:rsidTr="00075FED">
        <w:tc>
          <w:tcPr>
            <w:tcW w:w="8859" w:type="dxa"/>
          </w:tcPr>
          <w:p w:rsidR="00D25AB3" w:rsidRPr="007341E2" w:rsidRDefault="00D25AB3" w:rsidP="00D25AB3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>wyprowadza wzory skróconego mnożenia</w:t>
            </w:r>
          </w:p>
        </w:tc>
      </w:tr>
    </w:tbl>
    <w:p w:rsidR="00895506" w:rsidRDefault="00895506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85A0A" w:rsidRPr="00835F69" w:rsidRDefault="00D85A0A" w:rsidP="00D85A0A">
      <w:pPr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Poziom </w:t>
      </w:r>
      <w:r w:rsidRPr="007341E2">
        <w:rPr>
          <w:rFonts w:asciiTheme="majorHAnsi" w:hAnsiTheme="majorHAnsi"/>
          <w:b/>
          <w:bCs/>
          <w:sz w:val="22"/>
          <w:szCs w:val="22"/>
        </w:rPr>
        <w:t>(D)</w:t>
      </w: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bardzo dobrą</w:t>
      </w:r>
      <w:r w:rsidRPr="007341E2">
        <w:rPr>
          <w:rFonts w:asciiTheme="majorHAnsi" w:hAnsiTheme="majorHAnsi"/>
          <w:sz w:val="22"/>
          <w:szCs w:val="22"/>
        </w:rPr>
        <w:t>, jeśli opanował poziomy (K)</w:t>
      </w:r>
      <w:r>
        <w:rPr>
          <w:rFonts w:asciiTheme="majorHAnsi" w:hAnsiTheme="majorHAnsi"/>
          <w:sz w:val="22"/>
          <w:szCs w:val="22"/>
        </w:rPr>
        <w:t xml:space="preserve"> – </w:t>
      </w:r>
      <w:r w:rsidRPr="007341E2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R</w:t>
      </w:r>
      <w:r w:rsidRPr="007341E2">
        <w:rPr>
          <w:rFonts w:asciiTheme="majorHAnsi" w:hAnsiTheme="majorHAnsi"/>
          <w:sz w:val="22"/>
          <w:szCs w:val="22"/>
        </w:rPr>
        <w:t>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lastRenderedPageBreak/>
              <w:t>przeprowadza dowody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stosując działania na wyrażeniach algebraicznych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wzory skróconego mnożenia do przekształcania wyrażeń algebraicznych</w:t>
            </w:r>
          </w:p>
        </w:tc>
      </w:tr>
      <w:tr w:rsidR="00E95C23" w:rsidRPr="007341E2" w:rsidTr="00075FED">
        <w:tc>
          <w:tcPr>
            <w:tcW w:w="8859" w:type="dxa"/>
          </w:tcPr>
          <w:p w:rsidR="00E95C23" w:rsidRPr="00E95C23" w:rsidRDefault="00E95C23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E95C23">
              <w:rPr>
                <w:rFonts w:asciiTheme="majorHAnsi" w:hAnsiTheme="majorHAnsi"/>
                <w:bCs/>
                <w:sz w:val="22"/>
                <w:szCs w:val="22"/>
              </w:rPr>
              <w:t>stosuje wzory skróconego mnożenia do dowodzenia twierdzeń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nierówności pierwszego stopnia z jedną niewiadomą do rozwiązywania zadań osadzonych w kontekście praktycznym</w:t>
            </w:r>
            <w:r w:rsidR="00D25AB3">
              <w:rPr>
                <w:rFonts w:asciiTheme="majorHAnsi" w:hAnsiTheme="majorHAnsi"/>
                <w:sz w:val="22"/>
                <w:szCs w:val="22"/>
              </w:rPr>
              <w:t xml:space="preserve"> w trudniejszych przypadkach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upraszcza wyrażenia algebraiczne, korzystając z własności wartości bezwzględnej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opisuje przedziały </w:t>
            </w: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liczbowe za pomocą wartości bezwzględnej 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E95C23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E95C23">
              <w:rPr>
                <w:rFonts w:asciiTheme="majorHAnsi" w:hAnsiTheme="majorHAnsi"/>
                <w:bCs/>
                <w:sz w:val="22"/>
                <w:szCs w:val="22"/>
              </w:rPr>
              <w:t xml:space="preserve">wykorzystuje własności wartości bezwzględnej do rozwiązywania równań i nierówności z wartością bezwzględną typu </w:t>
            </w:r>
            <w:r w:rsidR="00500D5B" w:rsidRPr="007341E2">
              <w:rPr>
                <w:rFonts w:asciiTheme="majorHAnsi" w:hAnsiTheme="majorHAnsi"/>
                <w:bCs/>
                <w:noProof/>
                <w:position w:val="-14"/>
                <w:sz w:val="22"/>
                <w:szCs w:val="22"/>
              </w:rPr>
              <w:object w:dxaOrig="3800" w:dyaOrig="460">
                <v:shape id="_x0000_i1029" type="#_x0000_t75" alt="" style="width:167.4pt;height:20.55pt;mso-width-percent:0;mso-height-percent:0;mso-width-percent:0;mso-height-percent:0" o:ole="">
                  <v:imagedata r:id="rId16" o:title=""/>
                </v:shape>
                <o:OLEObject Type="Embed" ProgID="Equation.3" ShapeID="_x0000_i1029" DrawAspect="Content" ObjectID="_1837618963" r:id="rId17"/>
              </w:objec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>zaznacza w układzie współrzędnych zbiory punktów, których współrzędne spełniają warunki zapisane za pomocą wartości bezwzględnej</w:t>
            </w:r>
          </w:p>
        </w:tc>
      </w:tr>
    </w:tbl>
    <w:p w:rsidR="00D85A0A" w:rsidRDefault="00D85A0A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D85A0A" w:rsidRPr="007341E2" w:rsidRDefault="00D85A0A" w:rsidP="00D85A0A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celującą</w:t>
      </w:r>
      <w:r w:rsidRPr="007341E2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D85A0A" w:rsidRPr="00CD3725" w:rsidTr="00075FED">
        <w:tc>
          <w:tcPr>
            <w:tcW w:w="8859" w:type="dxa"/>
          </w:tcPr>
          <w:p w:rsidR="00D85A0A" w:rsidRPr="00CD3725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CD3725">
              <w:rPr>
                <w:rFonts w:asciiTheme="majorHAnsi" w:hAnsiTheme="majorHAnsi"/>
                <w:sz w:val="22"/>
                <w:szCs w:val="22"/>
              </w:rPr>
              <w:t xml:space="preserve">formułuje i sprawdza hipotezy dotyczące praw działań na zbiorach 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dowodzi podzielności liczb w trudniejszych przypadkach 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>rozwiązuje zadania o znacznym stopniu trudności dotyczące zbiorów</w:t>
            </w:r>
            <w:r w:rsidR="00E95C23">
              <w:rPr>
                <w:rFonts w:asciiTheme="majorHAnsi" w:hAnsiTheme="majorHAnsi"/>
                <w:bCs/>
                <w:sz w:val="22"/>
                <w:szCs w:val="22"/>
              </w:rPr>
              <w:t>, przekształceń wyrażeń algebraicznych, nierówności</w:t>
            </w: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 i własności wartości bezwzględnej</w:t>
            </w:r>
          </w:p>
        </w:tc>
      </w:tr>
    </w:tbl>
    <w:p w:rsidR="007341E2" w:rsidRDefault="007341E2" w:rsidP="007341E2">
      <w:pPr>
        <w:pStyle w:val="Nagwek1"/>
        <w:spacing w:line="120" w:lineRule="atLeast"/>
        <w:rPr>
          <w:rFonts w:asciiTheme="majorHAnsi" w:hAnsiTheme="majorHAnsi"/>
          <w:szCs w:val="22"/>
        </w:rPr>
      </w:pPr>
    </w:p>
    <w:p w:rsidR="000F61CF" w:rsidRPr="007341E2" w:rsidRDefault="007341E2" w:rsidP="007341E2">
      <w:pPr>
        <w:pStyle w:val="Nagwek1"/>
        <w:spacing w:line="120" w:lineRule="atLeas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Cs w:val="22"/>
        </w:rPr>
        <w:t>3. UKŁADY RÓWNAŃ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(K)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dopuszczającą</w:t>
      </w:r>
      <w:r w:rsidRPr="00437050">
        <w:rPr>
          <w:rFonts w:asciiTheme="majorHAnsi" w:hAnsiTheme="majorHAnsi"/>
          <w:sz w:val="22"/>
          <w:szCs w:val="22"/>
        </w:rPr>
        <w:t>, jeśli: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podaje przykładowe rozwiązania równania liniowego z dwiema niewiadomymi 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sprawdza, czy dana para liczb spełnia dany układ równań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wskazaną zmienną z danego równania liniowego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układy równań metodą podstawiania</w:t>
            </w:r>
            <w:r>
              <w:rPr>
                <w:rFonts w:asciiTheme="majorHAnsi" w:hAnsiTheme="majorHAnsi"/>
                <w:sz w:val="22"/>
                <w:szCs w:val="22"/>
              </w:rPr>
              <w:t>, gdy równania układu są uporządkowane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układy równań metodą przeciwnych współczynników</w:t>
            </w:r>
            <w:r>
              <w:rPr>
                <w:rFonts w:asciiTheme="majorHAnsi" w:hAnsiTheme="majorHAnsi"/>
                <w:sz w:val="22"/>
                <w:szCs w:val="22"/>
              </w:rPr>
              <w:t>, gdy równania układu są uporządkowane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B6737C" w:rsidRPr="00437050" w:rsidTr="001851BE">
        <w:tc>
          <w:tcPr>
            <w:tcW w:w="9212" w:type="dxa"/>
          </w:tcPr>
          <w:p w:rsidR="00B6737C" w:rsidRPr="00437050" w:rsidRDefault="00B6737C" w:rsidP="00B6737C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6737C">
              <w:rPr>
                <w:rFonts w:asciiTheme="majorHAnsi" w:hAnsiTheme="majorHAnsi"/>
                <w:sz w:val="22"/>
                <w:szCs w:val="22"/>
              </w:rPr>
              <w:t>rozpoznaje układ oznaczony, nieoznaczony oraz sprzeczny</w:t>
            </w:r>
          </w:p>
        </w:tc>
      </w:tr>
    </w:tbl>
    <w:p w:rsidR="00895506" w:rsidRDefault="00895506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</w:t>
      </w:r>
      <w:r>
        <w:rPr>
          <w:rFonts w:asciiTheme="majorHAnsi" w:hAnsiTheme="majorHAnsi"/>
          <w:b/>
          <w:bCs/>
          <w:sz w:val="22"/>
          <w:szCs w:val="22"/>
        </w:rPr>
        <w:t>P</w:t>
      </w:r>
      <w:r w:rsidRPr="00437050">
        <w:rPr>
          <w:rFonts w:asciiTheme="majorHAnsi" w:hAnsiTheme="majorHAnsi"/>
          <w:b/>
          <w:bCs/>
          <w:sz w:val="22"/>
          <w:szCs w:val="22"/>
        </w:rPr>
        <w:t>)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dostateczną</w:t>
      </w:r>
      <w:r w:rsidRPr="00437050">
        <w:rPr>
          <w:rFonts w:asciiTheme="majorHAnsi" w:hAnsiTheme="majorHAnsi"/>
          <w:sz w:val="22"/>
          <w:szCs w:val="22"/>
        </w:rPr>
        <w:t>, jeśli</w:t>
      </w:r>
      <w:r>
        <w:rPr>
          <w:rFonts w:asciiTheme="majorHAnsi" w:hAnsiTheme="majorHAnsi"/>
          <w:sz w:val="22"/>
          <w:szCs w:val="22"/>
        </w:rPr>
        <w:t xml:space="preserve"> </w:t>
      </w:r>
      <w:r w:rsidRPr="00437050">
        <w:rPr>
          <w:rFonts w:asciiTheme="majorHAnsi" w:hAnsiTheme="majorHAnsi"/>
          <w:sz w:val="22"/>
          <w:szCs w:val="22"/>
        </w:rPr>
        <w:t>opanował poziomy (K) oraz dodatkowo: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numPr>
                <w:ilvl w:val="0"/>
                <w:numId w:val="16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do danego równania dopisuje drugie równanie tak, aby rozwiązaniem była dana para liczb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układy równań metodą podstawiania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określa, ile rozwiązań ma dany układ równań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układy równań metodą przeciwnych współczynników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określa, czy dany układ równań jest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sprzeczny, oznaczony, nieoznaczony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pStyle w:val="Kolorowalistaakcent11"/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stosuje układy równań liniowych do rozwiązywania prostych zadań tekstowych</w:t>
            </w:r>
          </w:p>
        </w:tc>
      </w:tr>
    </w:tbl>
    <w:p w:rsidR="00BC1085" w:rsidRPr="00895506" w:rsidRDefault="00BC1085" w:rsidP="007341E2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(R)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dobrą</w:t>
      </w:r>
      <w:r w:rsidRPr="00437050">
        <w:rPr>
          <w:rFonts w:asciiTheme="majorHAnsi" w:hAnsiTheme="majorHAnsi"/>
          <w:sz w:val="22"/>
          <w:szCs w:val="22"/>
        </w:rPr>
        <w:t>, jeśli opanował poziomy (K) i (P) oraz dodatkowo: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C1085" w:rsidRPr="00437050" w:rsidTr="001851BE">
        <w:tc>
          <w:tcPr>
            <w:tcW w:w="921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zapisuje w postaci układu równań podane informacje tekstowe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dobiera współczynniki liczbowe w układzie równań tak, aby dana para liczb była jego rozwiązaniem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dopisuje drugie równanie tak, aby układ był sprzeczny, oznaczony, nieoznaczony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rozwiązuje układy równań w trudniejszych przypadkach, stosując przekształcenia algebraiczne i wzory skróconego mnożenia</w:t>
            </w:r>
          </w:p>
        </w:tc>
      </w:tr>
    </w:tbl>
    <w:p w:rsidR="00895506" w:rsidRDefault="00895506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(D)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bardzo dobrą</w:t>
      </w:r>
      <w:r w:rsidRPr="00437050">
        <w:rPr>
          <w:rFonts w:asciiTheme="majorHAnsi" w:hAnsiTheme="majorHAnsi"/>
          <w:sz w:val="22"/>
          <w:szCs w:val="22"/>
        </w:rPr>
        <w:t xml:space="preserve">, jeśli opanował poziomy </w:t>
      </w:r>
      <w:r w:rsidR="00854272" w:rsidRPr="007341E2">
        <w:rPr>
          <w:rFonts w:asciiTheme="majorHAnsi" w:hAnsiTheme="majorHAnsi"/>
          <w:sz w:val="22"/>
          <w:szCs w:val="22"/>
        </w:rPr>
        <w:t>(K)</w:t>
      </w:r>
      <w:r w:rsidR="00854272">
        <w:rPr>
          <w:rFonts w:asciiTheme="majorHAnsi" w:hAnsiTheme="majorHAnsi"/>
          <w:sz w:val="22"/>
          <w:szCs w:val="22"/>
        </w:rPr>
        <w:t xml:space="preserve"> – </w:t>
      </w:r>
      <w:r w:rsidR="00854272" w:rsidRPr="007341E2">
        <w:rPr>
          <w:rFonts w:asciiTheme="majorHAnsi" w:hAnsiTheme="majorHAnsi"/>
          <w:sz w:val="22"/>
          <w:szCs w:val="22"/>
        </w:rPr>
        <w:t>(</w:t>
      </w:r>
      <w:r w:rsidR="00854272">
        <w:rPr>
          <w:rFonts w:asciiTheme="majorHAnsi" w:hAnsiTheme="majorHAnsi"/>
          <w:sz w:val="22"/>
          <w:szCs w:val="22"/>
        </w:rPr>
        <w:t>R</w:t>
      </w:r>
      <w:r w:rsidR="00854272" w:rsidRPr="007341E2">
        <w:rPr>
          <w:rFonts w:asciiTheme="majorHAnsi" w:hAnsiTheme="majorHAnsi"/>
          <w:sz w:val="22"/>
          <w:szCs w:val="22"/>
        </w:rPr>
        <w:t xml:space="preserve">) </w:t>
      </w:r>
      <w:r w:rsidRPr="00437050">
        <w:rPr>
          <w:rFonts w:asciiTheme="majorHAnsi" w:hAnsiTheme="majorHAnsi"/>
          <w:sz w:val="22"/>
          <w:szCs w:val="22"/>
        </w:rPr>
        <w:t>oraz dodatkowo: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37050">
              <w:rPr>
                <w:rFonts w:asciiTheme="majorHAnsi" w:hAnsiTheme="majorHAnsi"/>
                <w:bCs/>
                <w:sz w:val="22"/>
                <w:szCs w:val="22"/>
              </w:rPr>
              <w:t>zapisuje rozwiązanie układu nieoznaczonego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7341E2" w:rsidRDefault="00BC1085" w:rsidP="001851BE">
            <w:pPr>
              <w:numPr>
                <w:ilvl w:val="0"/>
                <w:numId w:val="1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określa, ile rozwiązań ma dany układ równań </w:t>
            </w:r>
            <w:r w:rsidR="00481904">
              <w:rPr>
                <w:rFonts w:asciiTheme="majorHAnsi" w:hAnsiTheme="majorHAnsi"/>
                <w:sz w:val="22"/>
                <w:szCs w:val="22"/>
              </w:rPr>
              <w:t xml:space="preserve">w zależności od wartości parametrów 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7341E2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>rozwiązuje układy równań w trudniejszych przypadkach, stosując przekształcenia algebraiczne i wzory skróconego mnożenia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BC1085">
            <w:pPr>
              <w:pStyle w:val="Kolorowalistaakcent11"/>
              <w:numPr>
                <w:ilvl w:val="0"/>
                <w:numId w:val="1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stosuje układy równań do rozwiązywania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złożonych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zadań tekstowych, w tym zadań dotyczących prędkości oraz wielkości podanych za pomocą procentów: stężeń roztworów i lokat bankowych</w:t>
            </w:r>
          </w:p>
        </w:tc>
      </w:tr>
    </w:tbl>
    <w:p w:rsidR="000F61CF" w:rsidRPr="007341E2" w:rsidRDefault="000F61CF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0F61CF" w:rsidRPr="007341E2" w:rsidRDefault="000F61CF" w:rsidP="007341E2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0F61CF" w:rsidRPr="007341E2" w:rsidRDefault="000F61CF" w:rsidP="007341E2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celującą</w:t>
      </w:r>
      <w:r w:rsidRPr="007341E2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0F61CF" w:rsidRPr="007341E2" w:rsidTr="00C42293">
        <w:tc>
          <w:tcPr>
            <w:tcW w:w="8859" w:type="dxa"/>
          </w:tcPr>
          <w:p w:rsidR="000F61CF" w:rsidRPr="007341E2" w:rsidRDefault="00C42293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rozwiązuje zadania o znacznym stopniu trudności dotyczące układów równań</w:t>
            </w:r>
            <w:r w:rsidR="00584243" w:rsidRPr="007341E2">
              <w:rPr>
                <w:rFonts w:asciiTheme="majorHAnsi" w:hAnsiTheme="majorHAnsi"/>
                <w:sz w:val="22"/>
                <w:szCs w:val="22"/>
              </w:rPr>
              <w:t>,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D443B">
              <w:rPr>
                <w:rFonts w:asciiTheme="majorHAnsi" w:hAnsiTheme="majorHAnsi"/>
                <w:sz w:val="22"/>
                <w:szCs w:val="22"/>
              </w:rPr>
              <w:t>w tym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układy równań z trzema niewiadomymi</w:t>
            </w:r>
          </w:p>
        </w:tc>
      </w:tr>
      <w:tr w:rsidR="000F61CF" w:rsidRPr="007341E2" w:rsidTr="00C42293">
        <w:tc>
          <w:tcPr>
            <w:tcW w:w="8859" w:type="dxa"/>
          </w:tcPr>
          <w:p w:rsidR="000F61CF" w:rsidRPr="007341E2" w:rsidRDefault="00C42293" w:rsidP="007341E2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układy równań w trudniejszych zadaniach tekstowych</w:t>
            </w:r>
          </w:p>
        </w:tc>
      </w:tr>
    </w:tbl>
    <w:p w:rsidR="000F61CF" w:rsidRPr="007341E2" w:rsidRDefault="000F61CF" w:rsidP="007341E2">
      <w:pPr>
        <w:pStyle w:val="Nagwek1"/>
        <w:spacing w:line="120" w:lineRule="atLeast"/>
        <w:rPr>
          <w:rFonts w:asciiTheme="majorHAnsi" w:hAnsiTheme="majorHAnsi"/>
          <w:b w:val="0"/>
          <w:sz w:val="22"/>
          <w:szCs w:val="22"/>
        </w:rPr>
      </w:pPr>
    </w:p>
    <w:p w:rsidR="007341E2" w:rsidRDefault="007341E2" w:rsidP="007341E2">
      <w:pPr>
        <w:pStyle w:val="Nagwek1"/>
        <w:spacing w:line="120" w:lineRule="atLeast"/>
        <w:rPr>
          <w:rFonts w:asciiTheme="majorHAnsi" w:hAnsiTheme="majorHAnsi"/>
          <w:szCs w:val="22"/>
        </w:rPr>
      </w:pPr>
    </w:p>
    <w:p w:rsidR="00D85A0A" w:rsidRPr="007341E2" w:rsidRDefault="00D85A0A" w:rsidP="00D85A0A">
      <w:pPr>
        <w:pStyle w:val="Nagwek1"/>
        <w:spacing w:line="120" w:lineRule="atLeast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Cs w:val="22"/>
        </w:rPr>
        <w:t>4. FUNKCJE</w:t>
      </w: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Poziom </w:t>
      </w:r>
      <w:r w:rsidRPr="007341E2">
        <w:rPr>
          <w:rFonts w:asciiTheme="majorHAnsi" w:hAnsiTheme="majorHAnsi"/>
          <w:b/>
          <w:bCs/>
          <w:sz w:val="22"/>
          <w:szCs w:val="22"/>
        </w:rPr>
        <w:t>(K)</w:t>
      </w: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dopuszczającą</w:t>
      </w:r>
      <w:r w:rsidRPr="007341E2">
        <w:rPr>
          <w:rFonts w:asciiTheme="majorHAnsi" w:hAnsiTheme="majorHAnsi"/>
          <w:sz w:val="22"/>
          <w:szCs w:val="22"/>
        </w:rPr>
        <w:t>, jeśli:</w:t>
      </w:r>
      <w:r w:rsidR="003912CE">
        <w:rPr>
          <w:rFonts w:asciiTheme="majorHAnsi" w:hAnsiTheme="majorHAns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7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rozpoznaje przyporządkowania będące funkcjami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określa funkcję różnymi sposobami (grafem, wzorem, tabelą, wykresem, opisem słownym)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poprawnie stosuje pojęcia: dziedzina, zbiór wartości, argument, miejsce zerowe, wartość i wykres funkcji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odczytuje z wykresu dziedzinę, zbiór wartości, miejsca zerowe, najmniejszą i</w:t>
            </w:r>
            <w:r>
              <w:rPr>
                <w:rFonts w:asciiTheme="majorHAnsi" w:hAnsiTheme="majorHAnsi"/>
                <w:sz w:val="22"/>
                <w:szCs w:val="22"/>
              </w:rPr>
              <w:t> 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największą wartość funkcji (w przypadku nieskomplikowanego wykresu)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B6737C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odczytuje z wykresu wartość funkcji dla danego argumentu oraz argument dla danej wartości funkcji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wskazuje wykresy funkcji rosnących, malejących i stałych wśród różnych wykresów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wyznacza dziedzinę funkcji określonej tabelą lub opisem słownym 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oblicza wartość funkcji dla różnych argumentów na podstawie wzoru funkcji</w:t>
            </w:r>
            <w:r w:rsidR="00B6737C"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sprawdza algebraicznie</w:t>
            </w:r>
            <w:r>
              <w:rPr>
                <w:rFonts w:asciiTheme="majorHAnsi" w:hAnsiTheme="majorHAnsi"/>
                <w:sz w:val="22"/>
                <w:szCs w:val="22"/>
              </w:rPr>
              <w:t>, czy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punktu o danych współrzędnych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należy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C7183">
              <w:rPr>
                <w:rFonts w:asciiTheme="majorHAnsi" w:hAnsiTheme="majorHAnsi"/>
                <w:sz w:val="22"/>
                <w:szCs w:val="22"/>
              </w:rPr>
              <w:t xml:space="preserve">do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wykresu funkcji </w:t>
            </w:r>
            <w:r w:rsidR="00C706BD">
              <w:rPr>
                <w:rFonts w:asciiTheme="majorHAnsi" w:hAnsiTheme="majorHAnsi"/>
                <w:sz w:val="22"/>
                <w:szCs w:val="22"/>
              </w:rPr>
              <w:t>danej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wzorem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wyznacza współrzędne punktów przecięcia wykresu funkcji danej wzorem z osiami układu współrzędnych (w prostych przypadkach)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rysuje w prostych przypadkach wykres funkcji danej wzorem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posługuje się pojęciem wektora i wektora przeciwnego</w:t>
            </w:r>
          </w:p>
        </w:tc>
      </w:tr>
      <w:tr w:rsidR="00B6737C" w:rsidRPr="007341E2" w:rsidTr="00075FED">
        <w:tc>
          <w:tcPr>
            <w:tcW w:w="8859" w:type="dxa"/>
          </w:tcPr>
          <w:p w:rsidR="00B6737C" w:rsidRPr="00B6737C" w:rsidRDefault="00B6737C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sporządza wykresy funkcji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,  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+q,  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x-p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+q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,</m:t>
              </m:r>
            </m:oMath>
            <w:r>
              <w:rPr>
                <w:rFonts w:asciiTheme="majorHAnsi" w:hAnsiTheme="majorHAnsi"/>
                <w:sz w:val="22"/>
                <w:szCs w:val="22"/>
              </w:rPr>
              <w:t xml:space="preserve"> gdyn </w:t>
            </w:r>
            <w:r w:rsidRPr="00F64DD4">
              <w:rPr>
                <w:rFonts w:asciiTheme="majorHAnsi" w:hAnsiTheme="majorHAnsi"/>
                <w:sz w:val="22"/>
                <w:szCs w:val="22"/>
              </w:rPr>
              <w:t>dany jest wykres funkcji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w:br/>
            </m: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y=f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</m:d>
              </m:oMath>
            </m:oMathPara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funkcje i ich własności w prostych sytuacjach praktycznych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wskazuje wielkości odwrotnie proporcjonalne 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szkicuje wykres funkcji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7341E2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dla danego </w:t>
            </w:r>
            <w:r w:rsidRPr="007341E2">
              <w:rPr>
                <w:rFonts w:asciiTheme="majorHAnsi" w:hAnsiTheme="majorHAnsi"/>
                <w:i/>
                <w:sz w:val="22"/>
                <w:szCs w:val="22"/>
              </w:rPr>
              <w:t xml:space="preserve">a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&gt; 0 i </w:t>
            </w:r>
            <w:r w:rsidRPr="007341E2">
              <w:rPr>
                <w:rFonts w:asciiTheme="majorHAnsi" w:hAnsiTheme="majorHAnsi"/>
                <w:i/>
                <w:sz w:val="22"/>
                <w:szCs w:val="22"/>
              </w:rPr>
              <w:t xml:space="preserve">x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&gt; 0</w:t>
            </w:r>
          </w:p>
        </w:tc>
      </w:tr>
    </w:tbl>
    <w:p w:rsidR="00895506" w:rsidRPr="007341E2" w:rsidRDefault="00895506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(P)</w:t>
      </w: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dostateczną</w:t>
      </w:r>
      <w:r w:rsidRPr="007341E2">
        <w:rPr>
          <w:rFonts w:asciiTheme="majorHAnsi" w:hAnsiTheme="majorHAnsi"/>
          <w:sz w:val="22"/>
          <w:szCs w:val="22"/>
        </w:rPr>
        <w:t>, jeśli</w:t>
      </w:r>
      <w:r w:rsidR="003912CE">
        <w:rPr>
          <w:rFonts w:asciiTheme="majorHAnsi" w:hAnsiTheme="majorHAnsi"/>
          <w:sz w:val="22"/>
          <w:szCs w:val="22"/>
        </w:rPr>
        <w:t xml:space="preserve"> </w:t>
      </w:r>
      <w:r w:rsidR="003912CE" w:rsidRPr="007341E2">
        <w:rPr>
          <w:rFonts w:asciiTheme="majorHAnsi" w:hAnsiTheme="majorHAnsi"/>
          <w:sz w:val="22"/>
          <w:szCs w:val="22"/>
        </w:rPr>
        <w:t>opanował poziomy (K)</w:t>
      </w:r>
      <w:r w:rsidR="003912CE">
        <w:rPr>
          <w:rFonts w:asciiTheme="majorHAnsi" w:hAnsiTheme="majorHAnsi"/>
          <w:sz w:val="22"/>
          <w:szCs w:val="22"/>
        </w:rPr>
        <w:t>oraz dodatkowo</w:t>
      </w:r>
      <w:r w:rsidRPr="007341E2">
        <w:rPr>
          <w:rFonts w:asciiTheme="majorHAnsi" w:hAnsiTheme="maj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na podstawie wykresu funkcji określa argumenty, dla których funkcja przyjmuje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lastRenderedPageBreak/>
              <w:t>wartości dodatnie, ujemne</w:t>
            </w:r>
            <w:r w:rsidR="00275A29">
              <w:rPr>
                <w:rFonts w:asciiTheme="majorHAnsi" w:hAnsiTheme="majorHAnsi"/>
                <w:sz w:val="22"/>
                <w:szCs w:val="22"/>
              </w:rPr>
              <w:t>, niedodatnie oraz nieujemne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lastRenderedPageBreak/>
              <w:t>określa na podstawie wykresu przedziały monotoniczności funkcji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odczytuje argument odpowiadający podanej wartości funkcji 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wyznacza współrzędne punktów przecięcia wykresu funkcji danej wzorem z osiami układu współrzędnych 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rysuje wykres funkcji danej wzorem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oblicza współrzędne wektora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sporządza wykresy funkcji: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y=-f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, 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-x</m:t>
                  </m:r>
                </m:e>
              </m:d>
            </m:oMath>
            <w:r w:rsidR="00B6737C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na podstawie danego wykresu funkcji</w:t>
            </w:r>
            <w:r w:rsidR="00B6737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</m:oMath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funkcje i ich własności w prostych sytuacjach praktycznych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eastAsia="Calibri" w:hAnsiTheme="majorHAnsi"/>
                <w:sz w:val="22"/>
                <w:szCs w:val="22"/>
              </w:rPr>
              <w:t>stosuje zależność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między wielkościami odwrotnie proporcjonalnymi</w:t>
            </w:r>
            <w:r w:rsidRPr="007341E2">
              <w:rPr>
                <w:rFonts w:asciiTheme="majorHAnsi" w:eastAsia="Calibri" w:hAnsiTheme="majorHAnsi"/>
                <w:sz w:val="22"/>
                <w:szCs w:val="22"/>
              </w:rPr>
              <w:t xml:space="preserve"> do rozwiązywania prostych zadań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wyznacza współczynnik proporcjonalności</w:t>
            </w:r>
            <w:r w:rsidR="00D3610B">
              <w:rPr>
                <w:rFonts w:asciiTheme="majorHAnsi" w:hAnsiTheme="majorHAnsi"/>
                <w:sz w:val="22"/>
                <w:szCs w:val="22"/>
              </w:rPr>
              <w:t xml:space="preserve"> odwrotnej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4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podaje wzór proporcjonalności odwrotnej,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jeśli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zna współrzędne punktu należącego do wykresu</w:t>
            </w:r>
          </w:p>
        </w:tc>
      </w:tr>
    </w:tbl>
    <w:p w:rsidR="00895506" w:rsidRDefault="00895506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Poziom </w:t>
      </w:r>
      <w:r w:rsidRPr="007341E2">
        <w:rPr>
          <w:rFonts w:asciiTheme="majorHAnsi" w:hAnsiTheme="majorHAnsi"/>
          <w:b/>
          <w:bCs/>
          <w:sz w:val="22"/>
          <w:szCs w:val="22"/>
        </w:rPr>
        <w:t>(R)</w:t>
      </w: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dobrą</w:t>
      </w:r>
      <w:r w:rsidRPr="007341E2">
        <w:rPr>
          <w:rFonts w:asciiTheme="majorHAnsi" w:hAnsiTheme="majorHAnsi"/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rozpoznaje i opisuje zależności funkcyjne w sytuacjach praktycznych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przedstawia daną funkcję na różne sposoby w trudniejszych przykładach</w:t>
            </w:r>
          </w:p>
        </w:tc>
      </w:tr>
      <w:tr w:rsidR="005C711D" w:rsidRPr="007341E2" w:rsidTr="00075FED">
        <w:tc>
          <w:tcPr>
            <w:tcW w:w="8859" w:type="dxa"/>
          </w:tcPr>
          <w:p w:rsidR="005C711D" w:rsidRPr="007341E2" w:rsidRDefault="005C711D" w:rsidP="005C711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</w:rPr>
              <w:t>zasadnia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dobierając odpowiednio argumenty, że funkcja nie jest monotoniczna </w:t>
            </w:r>
          </w:p>
        </w:tc>
      </w:tr>
      <w:tr w:rsidR="005C711D" w:rsidRPr="007341E2" w:rsidTr="00075FED">
        <w:tc>
          <w:tcPr>
            <w:tcW w:w="8859" w:type="dxa"/>
          </w:tcPr>
          <w:p w:rsidR="005C711D" w:rsidRPr="007341E2" w:rsidRDefault="005C711D" w:rsidP="005C711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na podstawie wykresu funkcji określa liczbę rozwiązań równania </w:t>
            </w:r>
            <w:r w:rsidRPr="007341E2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f</w:t>
            </w: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>(</w:t>
            </w:r>
            <w:r w:rsidRPr="007341E2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x</w:t>
            </w: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) = </w:t>
            </w:r>
            <w:r w:rsidRPr="007341E2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m</w:t>
            </w: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 dla ustalonej wartości</w:t>
            </w:r>
            <w:r w:rsidRPr="007341E2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 xml:space="preserve"> m</w:t>
            </w:r>
          </w:p>
        </w:tc>
      </w:tr>
      <w:tr w:rsidR="005C711D" w:rsidRPr="007341E2" w:rsidTr="00075FED">
        <w:tc>
          <w:tcPr>
            <w:tcW w:w="8859" w:type="dxa"/>
          </w:tcPr>
          <w:p w:rsidR="005C711D" w:rsidRPr="007341E2" w:rsidRDefault="005C711D" w:rsidP="005C711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na podstawie wykresu funkcji odczytuje zbiory rozwiązań nierówności: </w:t>
            </w:r>
            <w:r>
              <w:rPr>
                <w:rFonts w:asciiTheme="majorHAnsi" w:hAnsiTheme="majorHAnsi"/>
                <w:sz w:val="22"/>
                <w:szCs w:val="22"/>
              </w:rPr>
              <w:br/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&lt;m, 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&gt;m, 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>≤m, f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</w:rPr>
                <m:t xml:space="preserve">≥m  </m:t>
              </m:r>
            </m:oMath>
            <w:r w:rsidRPr="00437050">
              <w:rPr>
                <w:rFonts w:asciiTheme="majorHAnsi" w:hAnsiTheme="majorHAnsi"/>
                <w:sz w:val="22"/>
                <w:szCs w:val="22"/>
              </w:rPr>
              <w:t xml:space="preserve">dla ustalonej wartości </w:t>
            </w:r>
            <w:r w:rsidRPr="00437050">
              <w:rPr>
                <w:rFonts w:asciiTheme="majorHAnsi" w:hAnsiTheme="majorHAnsi"/>
                <w:i/>
                <w:iCs/>
                <w:sz w:val="22"/>
                <w:szCs w:val="22"/>
              </w:rPr>
              <w:t>m</w:t>
            </w:r>
          </w:p>
        </w:tc>
      </w:tr>
      <w:tr w:rsidR="005C711D" w:rsidRPr="007341E2" w:rsidTr="00075FED">
        <w:tc>
          <w:tcPr>
            <w:tcW w:w="8859" w:type="dxa"/>
          </w:tcPr>
          <w:p w:rsidR="005C711D" w:rsidRPr="007341E2" w:rsidRDefault="005C711D" w:rsidP="005C711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szkicuje wykres funkcji spełniającej podane warunki oraz określonej różnymi wzorami w różnych przedziałach</w:t>
            </w:r>
          </w:p>
        </w:tc>
      </w:tr>
      <w:tr w:rsidR="005C711D" w:rsidRPr="007341E2" w:rsidTr="00075FED">
        <w:tc>
          <w:tcPr>
            <w:tcW w:w="8859" w:type="dxa"/>
          </w:tcPr>
          <w:p w:rsidR="005C711D" w:rsidRPr="007341E2" w:rsidRDefault="005C711D" w:rsidP="005C711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wyznacza współrzędne początku lub końca wektora,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jeśli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ma dane współrzędne wektora i jednego z punktów</w:t>
            </w:r>
          </w:p>
        </w:tc>
      </w:tr>
      <w:tr w:rsidR="005C711D" w:rsidRPr="007341E2" w:rsidTr="00075FED">
        <w:tc>
          <w:tcPr>
            <w:tcW w:w="8859" w:type="dxa"/>
          </w:tcPr>
          <w:p w:rsidR="005C711D" w:rsidRPr="007341E2" w:rsidRDefault="005C711D" w:rsidP="005C711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znajduje obraz figury w przesunięciu o dany wektor</w:t>
            </w:r>
          </w:p>
        </w:tc>
      </w:tr>
      <w:tr w:rsidR="005C711D" w:rsidRPr="007341E2" w:rsidTr="00075FED">
        <w:tc>
          <w:tcPr>
            <w:tcW w:w="8859" w:type="dxa"/>
          </w:tcPr>
          <w:p w:rsidR="005C711D" w:rsidRPr="007341E2" w:rsidRDefault="005C711D" w:rsidP="005C711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zapisuje wzór funkcji, której wykres otrzymano w wyniku przesunięcia o dany wektor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 prostych przypadkach</w:t>
            </w:r>
          </w:p>
        </w:tc>
      </w:tr>
      <w:tr w:rsidR="00A11974" w:rsidRPr="007341E2" w:rsidTr="00075FED">
        <w:tc>
          <w:tcPr>
            <w:tcW w:w="8859" w:type="dxa"/>
          </w:tcPr>
          <w:p w:rsidR="00A11974" w:rsidRPr="007341E2" w:rsidRDefault="00A11974" w:rsidP="00A11974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szkicuje wykresy funkcji, stosując przekształcenia wykresu</w:t>
            </w:r>
          </w:p>
        </w:tc>
      </w:tr>
      <w:tr w:rsidR="00A11974" w:rsidRPr="007341E2" w:rsidTr="00075FED">
        <w:tc>
          <w:tcPr>
            <w:tcW w:w="8859" w:type="dxa"/>
          </w:tcPr>
          <w:p w:rsidR="00A11974" w:rsidRPr="007341E2" w:rsidRDefault="00A11974" w:rsidP="00A11974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funkcje i ich własności sytuacjach praktycznych, w tym proporcjonalność odwrotną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do rozwiązywania zadań dotyczących drogi, prędkości i czasu</w:t>
            </w:r>
          </w:p>
        </w:tc>
      </w:tr>
    </w:tbl>
    <w:p w:rsidR="00895506" w:rsidRPr="007341E2" w:rsidRDefault="00895506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3912CE" w:rsidRPr="007341E2" w:rsidRDefault="003912CE" w:rsidP="003912CE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Poziom </w:t>
      </w:r>
      <w:r w:rsidRPr="007341E2">
        <w:rPr>
          <w:rFonts w:asciiTheme="majorHAnsi" w:hAnsiTheme="majorHAnsi"/>
          <w:b/>
          <w:bCs/>
          <w:sz w:val="22"/>
          <w:szCs w:val="22"/>
        </w:rPr>
        <w:t>(D)</w:t>
      </w:r>
    </w:p>
    <w:p w:rsidR="003912CE" w:rsidRPr="007341E2" w:rsidRDefault="003912CE" w:rsidP="003912CE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bardzo dobrą</w:t>
      </w:r>
      <w:r w:rsidRPr="007341E2">
        <w:rPr>
          <w:rFonts w:asciiTheme="majorHAnsi" w:hAnsiTheme="majorHAnsi"/>
          <w:sz w:val="22"/>
          <w:szCs w:val="22"/>
        </w:rPr>
        <w:t xml:space="preserve">, jeśli opanował poziomy (K) </w:t>
      </w:r>
      <w:r>
        <w:rPr>
          <w:rFonts w:asciiTheme="majorHAnsi" w:hAnsiTheme="majorHAnsi"/>
          <w:sz w:val="22"/>
          <w:szCs w:val="22"/>
        </w:rPr>
        <w:t xml:space="preserve">– </w:t>
      </w:r>
      <w:r w:rsidRPr="007341E2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R</w:t>
      </w:r>
      <w:r w:rsidRPr="007341E2">
        <w:rPr>
          <w:rFonts w:asciiTheme="majorHAnsi" w:hAnsiTheme="majorHAnsi"/>
          <w:sz w:val="22"/>
          <w:szCs w:val="22"/>
        </w:rPr>
        <w:t>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3912CE" w:rsidRPr="007341E2" w:rsidTr="00075FED">
        <w:tc>
          <w:tcPr>
            <w:tcW w:w="8859" w:type="dxa"/>
          </w:tcPr>
          <w:p w:rsidR="003912CE" w:rsidRPr="007341E2" w:rsidRDefault="003912CE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przedstawia daną funkcję na różne sposoby w trudniejszych przykładach</w:t>
            </w:r>
          </w:p>
        </w:tc>
      </w:tr>
      <w:tr w:rsidR="003912CE" w:rsidRPr="007341E2" w:rsidTr="00075FED">
        <w:tc>
          <w:tcPr>
            <w:tcW w:w="8859" w:type="dxa"/>
          </w:tcPr>
          <w:p w:rsidR="003912CE" w:rsidRPr="007341E2" w:rsidRDefault="0084528D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odczytuje z wykresów funkcji rozwiązania równań i nierówności typu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f(x)=g(x),</m:t>
              </m:r>
            </m:oMath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f(x)&lt;g(x), f(x)&gt;g(x)</m:t>
              </m:r>
            </m:oMath>
          </w:p>
        </w:tc>
      </w:tr>
      <w:tr w:rsidR="0084528D" w:rsidRPr="007341E2" w:rsidTr="00075FED">
        <w:tc>
          <w:tcPr>
            <w:tcW w:w="8859" w:type="dxa"/>
          </w:tcPr>
          <w:p w:rsidR="0084528D" w:rsidRPr="00437050" w:rsidRDefault="0084528D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szkicuje wykresy funkcji spełniającej podane warunki w trudniejszych przypadkach oraz określonej różnymi wzorami w różnych przedziałach</w:t>
            </w:r>
          </w:p>
        </w:tc>
      </w:tr>
      <w:tr w:rsidR="003912CE" w:rsidRPr="007341E2" w:rsidTr="00075FED">
        <w:tc>
          <w:tcPr>
            <w:tcW w:w="8859" w:type="dxa"/>
          </w:tcPr>
          <w:p w:rsidR="003912CE" w:rsidRPr="007341E2" w:rsidRDefault="003912CE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zapisuje wzór funkcji, której wykres otrzymano w wyniku przesunięcia o dany wektor</w:t>
            </w:r>
          </w:p>
        </w:tc>
      </w:tr>
      <w:tr w:rsidR="003912CE" w:rsidRPr="007341E2" w:rsidTr="00075FED">
        <w:tc>
          <w:tcPr>
            <w:tcW w:w="8859" w:type="dxa"/>
          </w:tcPr>
          <w:p w:rsidR="003912CE" w:rsidRPr="007341E2" w:rsidRDefault="003912CE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szkicuje wykres funkcji będący efektem wykonania dwóch przekształceń wykres</w:t>
            </w:r>
            <w:r>
              <w:rPr>
                <w:rFonts w:asciiTheme="majorHAnsi" w:hAnsiTheme="majorHAnsi"/>
                <w:sz w:val="22"/>
                <w:szCs w:val="22"/>
              </w:rPr>
              <w:t>u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funkcji </w:t>
            </w:r>
            <w:r w:rsidR="00500D5B" w:rsidRPr="007341E2">
              <w:rPr>
                <w:rFonts w:asciiTheme="majorHAnsi" w:hAnsiTheme="majorHAnsi"/>
                <w:noProof/>
                <w:position w:val="-10"/>
                <w:sz w:val="22"/>
                <w:szCs w:val="22"/>
              </w:rPr>
              <w:object w:dxaOrig="760" w:dyaOrig="300">
                <v:shape id="_x0000_i1030" type="#_x0000_t75" alt="" style="width:38.35pt;height:14.95pt;mso-width-percent:0;mso-height-percent:0;mso-width-percent:0;mso-height-percent:0" o:ole="">
                  <v:imagedata r:id="rId18" o:title=""/>
                </v:shape>
                <o:OLEObject Type="Embed" ProgID="Equation.3" ShapeID="_x0000_i1030" DrawAspect="Content" ObjectID="_1837618964" r:id="rId19"/>
              </w:object>
            </w:r>
          </w:p>
        </w:tc>
      </w:tr>
      <w:tr w:rsidR="00BB303A" w:rsidRPr="007341E2" w:rsidTr="00075FED">
        <w:tc>
          <w:tcPr>
            <w:tcW w:w="8859" w:type="dxa"/>
          </w:tcPr>
          <w:p w:rsidR="00BB303A" w:rsidRPr="007341E2" w:rsidRDefault="00BB303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uzasadnia monotoniczność funkcji opisanej nieskomplikowanym wzorem na podstawie definicji</w:t>
            </w:r>
          </w:p>
        </w:tc>
      </w:tr>
    </w:tbl>
    <w:p w:rsidR="00895506" w:rsidRDefault="00895506" w:rsidP="00D85A0A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D85A0A" w:rsidRPr="007341E2" w:rsidRDefault="00D85A0A" w:rsidP="00D85A0A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D85A0A" w:rsidRPr="007341E2" w:rsidRDefault="00D85A0A" w:rsidP="00D85A0A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lastRenderedPageBreak/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celującą</w:t>
      </w:r>
      <w:r w:rsidRPr="007341E2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pStyle w:val="Tekstpodstawowy"/>
              <w:numPr>
                <w:ilvl w:val="0"/>
                <w:numId w:val="5"/>
              </w:numPr>
              <w:spacing w:line="120" w:lineRule="atLeast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</w:rPr>
              <w:t>dowa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dnia, że funkcja np.</w:t>
            </w:r>
            <w:r w:rsidR="00500D5B" w:rsidRPr="007341E2">
              <w:rPr>
                <w:rFonts w:asciiTheme="majorHAnsi" w:hAnsiTheme="majorHAnsi"/>
                <w:noProof/>
                <w:position w:val="-22"/>
                <w:sz w:val="22"/>
                <w:szCs w:val="22"/>
              </w:rPr>
              <w:object w:dxaOrig="780" w:dyaOrig="560">
                <v:shape id="_x0000_i1031" type="#_x0000_t75" alt="" style="width:38.35pt;height:28.05pt;mso-width-percent:0;mso-height-percent:0;mso-width-percent:0;mso-height-percent:0" o:ole="">
                  <v:imagedata r:id="rId20" o:title=""/>
                </v:shape>
                <o:OLEObject Type="Embed" ProgID="Equation.3" ShapeID="_x0000_i1031" DrawAspect="Content" ObjectID="_1837618965" r:id="rId21"/>
              </w:objec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nie jest monotoniczna w swojej dziedzinie</w:t>
            </w:r>
          </w:p>
        </w:tc>
      </w:tr>
      <w:tr w:rsidR="00D85A0A" w:rsidRPr="007341E2" w:rsidTr="00075FED">
        <w:tc>
          <w:tcPr>
            <w:tcW w:w="8859" w:type="dxa"/>
          </w:tcPr>
          <w:p w:rsidR="00D85A0A" w:rsidRPr="007341E2" w:rsidRDefault="00D85A0A" w:rsidP="00075FED">
            <w:pPr>
              <w:numPr>
                <w:ilvl w:val="0"/>
                <w:numId w:val="5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 xml:space="preserve">rozwiązuje zadania o znacznym stopniu trudności dotyczące funkcji </w:t>
            </w:r>
          </w:p>
        </w:tc>
      </w:tr>
    </w:tbl>
    <w:p w:rsidR="007341E2" w:rsidRDefault="007341E2">
      <w:pPr>
        <w:rPr>
          <w:rFonts w:asciiTheme="majorHAnsi" w:hAnsiTheme="majorHAnsi"/>
          <w:b/>
          <w:bCs/>
          <w:szCs w:val="22"/>
        </w:rPr>
      </w:pPr>
    </w:p>
    <w:p w:rsidR="00BC1085" w:rsidRPr="00895506" w:rsidRDefault="003D25AC" w:rsidP="00895506">
      <w:pPr>
        <w:pStyle w:val="Nagwek1"/>
        <w:spacing w:line="120" w:lineRule="atLeast"/>
        <w:rPr>
          <w:rFonts w:asciiTheme="majorHAnsi" w:hAnsiTheme="majorHAnsi"/>
          <w:szCs w:val="22"/>
        </w:rPr>
      </w:pPr>
      <w:r w:rsidRPr="007341E2">
        <w:rPr>
          <w:rFonts w:asciiTheme="majorHAnsi" w:hAnsiTheme="majorHAnsi"/>
          <w:szCs w:val="22"/>
        </w:rPr>
        <w:t>5</w:t>
      </w:r>
      <w:r w:rsidR="00F42F42" w:rsidRPr="007341E2">
        <w:rPr>
          <w:rFonts w:asciiTheme="majorHAnsi" w:hAnsiTheme="majorHAnsi"/>
          <w:szCs w:val="22"/>
        </w:rPr>
        <w:t xml:space="preserve">. </w:t>
      </w:r>
      <w:r w:rsidR="001218AA" w:rsidRPr="007341E2">
        <w:rPr>
          <w:rFonts w:asciiTheme="majorHAnsi" w:hAnsiTheme="majorHAnsi"/>
          <w:szCs w:val="22"/>
        </w:rPr>
        <w:t>FUNKCJA LINIOWA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(K) 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dopuszczającą</w:t>
      </w:r>
      <w:r w:rsidRPr="00437050">
        <w:rPr>
          <w:rFonts w:asciiTheme="majorHAnsi" w:hAnsiTheme="majorHAnsi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rozpoznaje funkcję liniową na podstawie wzoru lub wykresu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rysuje wykres funkcji liniowej danej wzorem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oblicza wartość funkcji liniowej dla danego argumentu 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miejsce zerowe funkcji liniowej</w:t>
            </w:r>
          </w:p>
        </w:tc>
      </w:tr>
      <w:tr w:rsidR="0084528D" w:rsidRPr="00437050" w:rsidTr="001851BE">
        <w:tc>
          <w:tcPr>
            <w:tcW w:w="9062" w:type="dxa"/>
          </w:tcPr>
          <w:p w:rsidR="0084528D" w:rsidRPr="00437050" w:rsidRDefault="0084528D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określa monotoniczność funkcji liniowej danej wzorem</w:t>
            </w:r>
          </w:p>
        </w:tc>
      </w:tr>
      <w:tr w:rsidR="00275A29" w:rsidRPr="00275A29" w:rsidTr="001851BE">
        <w:tc>
          <w:tcPr>
            <w:tcW w:w="9062" w:type="dxa"/>
          </w:tcPr>
          <w:p w:rsidR="001E7C8F" w:rsidRPr="00275A29" w:rsidRDefault="001E7C8F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75A2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sprawdza algebraicznie, czy dany punkt należy do wykresu funkcji liniowej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odczytuje z wykresu funkcji liniowej jej własności: dziedzinę, zbiór wartości, miejsce zerowe, monotoniczność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współrzędne punktów przecięcia wykresu funkcji liniowej z osiami układu współrzędnych</w:t>
            </w:r>
          </w:p>
        </w:tc>
      </w:tr>
      <w:tr w:rsidR="00275A29" w:rsidRPr="00852503" w:rsidTr="00075FED">
        <w:tc>
          <w:tcPr>
            <w:tcW w:w="9062" w:type="dxa"/>
          </w:tcPr>
          <w:p w:rsidR="00275A29" w:rsidRPr="00852503" w:rsidRDefault="00275A29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rozpoznaje proste równoległe wśród prostych opisanych równaniami kierunkowymi</w:t>
            </w:r>
          </w:p>
        </w:tc>
      </w:tr>
      <w:tr w:rsidR="0084528D" w:rsidRPr="00852503" w:rsidTr="00075FED">
        <w:tc>
          <w:tcPr>
            <w:tcW w:w="9062" w:type="dxa"/>
          </w:tcPr>
          <w:p w:rsidR="0084528D" w:rsidRPr="00852503" w:rsidRDefault="0084528D" w:rsidP="00075FED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oblicza współczynnik kierunkowy prostej, jeśli dane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są</w:t>
            </w: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współrzędne dwóch punktów należących do tej prostej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rozpozn</w:t>
            </w:r>
            <w:r>
              <w:rPr>
                <w:rFonts w:asciiTheme="majorHAnsi" w:hAnsiTheme="majorHAnsi"/>
                <w:sz w:val="22"/>
                <w:szCs w:val="22"/>
              </w:rPr>
              <w:t>aje wielkości wprost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proporcjonalne</w:t>
            </w:r>
          </w:p>
        </w:tc>
      </w:tr>
    </w:tbl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Poziom</w:t>
      </w:r>
      <w:r w:rsidRPr="00437050">
        <w:rPr>
          <w:rFonts w:asciiTheme="majorHAnsi" w:hAnsiTheme="majorHAnsi"/>
          <w:b/>
          <w:bCs/>
          <w:sz w:val="22"/>
          <w:szCs w:val="22"/>
        </w:rPr>
        <w:t>(P)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dostateczną</w:t>
      </w:r>
      <w:r>
        <w:rPr>
          <w:rFonts w:asciiTheme="majorHAnsi" w:hAnsiTheme="majorHAnsi"/>
          <w:sz w:val="22"/>
          <w:szCs w:val="22"/>
        </w:rPr>
        <w:t>, jeśli</w:t>
      </w:r>
      <w:r w:rsidRPr="00B613C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opanował poziom</w:t>
      </w:r>
      <w:r w:rsidRPr="00437050">
        <w:rPr>
          <w:rFonts w:asciiTheme="majorHAnsi" w:hAnsiTheme="majorHAnsi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CD78D6">
              <w:rPr>
                <w:rFonts w:asciiTheme="majorHAnsi" w:hAnsiTheme="majorHAnsi"/>
                <w:sz w:val="22"/>
                <w:szCs w:val="22"/>
              </w:rPr>
              <w:t>interpretuje współczynniki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występujące we wzorze</w:t>
            </w:r>
            <w:r w:rsidRPr="00CD78D6">
              <w:rPr>
                <w:rFonts w:asciiTheme="majorHAnsi" w:hAnsiTheme="majorHAnsi"/>
                <w:sz w:val="22"/>
                <w:szCs w:val="22"/>
              </w:rPr>
              <w:t xml:space="preserve"> funkcji liniowej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oblicza </w:t>
            </w:r>
            <w:r>
              <w:rPr>
                <w:rFonts w:asciiTheme="majorHAnsi" w:hAnsiTheme="majorHAnsi"/>
                <w:sz w:val="22"/>
                <w:szCs w:val="22"/>
              </w:rPr>
              <w:t>argument, dla którego funkcja liniowa przyjmuje daną wartość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algebraicznie oraz odczytuje z wykresu funkcji liniowej zbiór argumentów, dla których funkcja przyjmuje wartości dodatnie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ujemne</w:t>
            </w:r>
            <w:r w:rsidR="0084528D">
              <w:rPr>
                <w:rFonts w:asciiTheme="majorHAnsi" w:hAnsiTheme="majorHAnsi"/>
                <w:sz w:val="22"/>
                <w:szCs w:val="22"/>
              </w:rPr>
              <w:t>, niedodatnie, nieujemne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równanie prostej przechodzącej przez dane dwa punkty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przekształca równanie ogólne prostej do postaci kierunkowej i odwrotnie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sprawdza, czy dane trzy punkty są współliniowe</w:t>
            </w:r>
          </w:p>
        </w:tc>
      </w:tr>
      <w:tr w:rsidR="00275A29" w:rsidRPr="00437050" w:rsidTr="001851BE">
        <w:tc>
          <w:tcPr>
            <w:tcW w:w="9062" w:type="dxa"/>
          </w:tcPr>
          <w:p w:rsidR="00275A29" w:rsidRPr="00437050" w:rsidRDefault="00275A29" w:rsidP="00275A29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rozpoznaje proste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prostopadłe </w:t>
            </w: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wśród prostych opisanych równaniami kierunkowymi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wzór funkcji liniowej, której wykres przechodzi przez dany punkt i jest równoległy do wykresu danej funkcji liniowej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wyznacza wzór funkcji liniowej, której wykres przechodzi przez dany punkt i jest prostopadły do wykresu danej funkcji liniowej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uk</w:t>
            </w:r>
            <w:r>
              <w:rPr>
                <w:rFonts w:asciiTheme="majorHAnsi" w:hAnsiTheme="majorHAnsi"/>
                <w:sz w:val="22"/>
                <w:szCs w:val="22"/>
              </w:rPr>
              <w:t>ład równań metodą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graficzną </w:t>
            </w:r>
          </w:p>
        </w:tc>
      </w:tr>
      <w:tr w:rsidR="00BC1085" w:rsidRPr="00437050" w:rsidTr="001851BE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określa liczbę rozwiązań układu równań liniowych, korzystając z jego interpretacji geometrycznej </w:t>
            </w:r>
          </w:p>
        </w:tc>
      </w:tr>
      <w:tr w:rsidR="00BC1085" w:rsidRPr="00DE5DE4" w:rsidTr="001851BE">
        <w:tc>
          <w:tcPr>
            <w:tcW w:w="9062" w:type="dxa"/>
          </w:tcPr>
          <w:p w:rsidR="00BC1085" w:rsidRPr="00DE5DE4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DE5DE4">
              <w:rPr>
                <w:rFonts w:asciiTheme="majorHAnsi" w:hAnsiTheme="majorHAnsi"/>
                <w:sz w:val="22"/>
                <w:szCs w:val="22"/>
              </w:rPr>
              <w:t>opisuje równaniem  wielkości wprost  proporcjonalne</w:t>
            </w:r>
          </w:p>
        </w:tc>
      </w:tr>
    </w:tbl>
    <w:p w:rsidR="00BC1085" w:rsidRPr="00DE5DE4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(R)</w:t>
      </w:r>
      <w:r w:rsidRPr="00437050">
        <w:rPr>
          <w:rFonts w:asciiTheme="majorHAnsi" w:hAnsiTheme="majorHAnsi"/>
          <w:sz w:val="22"/>
          <w:szCs w:val="22"/>
        </w:rPr>
        <w:t xml:space="preserve"> 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dobrą</w:t>
      </w:r>
      <w:r w:rsidRPr="00437050">
        <w:rPr>
          <w:rFonts w:asciiTheme="majorHAnsi" w:hAnsiTheme="majorHAnsi"/>
          <w:sz w:val="22"/>
          <w:szCs w:val="22"/>
        </w:rPr>
        <w:t xml:space="preserve"> 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BC1085" w:rsidRPr="00437050" w:rsidTr="00275A29">
        <w:tc>
          <w:tcPr>
            <w:tcW w:w="9062" w:type="dxa"/>
          </w:tcPr>
          <w:p w:rsidR="00BC1085" w:rsidRPr="00437050" w:rsidRDefault="00275A29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oblicza, dla jakich wartości</w:t>
            </w:r>
            <w:r w:rsidR="00BC1085" w:rsidRPr="00437050">
              <w:rPr>
                <w:rFonts w:asciiTheme="majorHAnsi" w:hAnsiTheme="majorHAnsi"/>
                <w:sz w:val="22"/>
                <w:szCs w:val="22"/>
              </w:rPr>
              <w:t xml:space="preserve"> parametru funkcja liniowa jest rosnąca, malejąca, stała</w:t>
            </w:r>
          </w:p>
        </w:tc>
      </w:tr>
      <w:tr w:rsidR="00BC1085" w:rsidRPr="00437050" w:rsidTr="00275A29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rozpoznaje wzajemne położenie prostych na podstawie ich równań</w:t>
            </w:r>
          </w:p>
        </w:tc>
      </w:tr>
      <w:tr w:rsidR="00BC1085" w:rsidRPr="00437050" w:rsidTr="00275A29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znajduje współrzędne wierzchołków wielokąta, gdy dane są równania prostych zawierających jego boki</w:t>
            </w:r>
          </w:p>
        </w:tc>
      </w:tr>
      <w:tr w:rsidR="00BC1085" w:rsidRPr="00437050" w:rsidTr="00275A29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rozwiązuje zadania tekstowe prowadzące do układów równań liniowych z dwiema </w:t>
            </w:r>
            <w:r w:rsidRPr="00437050">
              <w:rPr>
                <w:rFonts w:asciiTheme="majorHAnsi" w:hAnsiTheme="majorHAnsi"/>
                <w:sz w:val="22"/>
                <w:szCs w:val="22"/>
              </w:rPr>
              <w:lastRenderedPageBreak/>
              <w:t>niewiadomymi</w:t>
            </w:r>
          </w:p>
        </w:tc>
      </w:tr>
      <w:tr w:rsidR="00250054" w:rsidRPr="00437050" w:rsidTr="00275A29">
        <w:tc>
          <w:tcPr>
            <w:tcW w:w="9062" w:type="dxa"/>
          </w:tcPr>
          <w:p w:rsidR="00250054" w:rsidRPr="00437050" w:rsidRDefault="00250054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oblicza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, dla jakich wartości parametru dwie proste są równoległe</w:t>
            </w:r>
          </w:p>
        </w:tc>
      </w:tr>
      <w:tr w:rsidR="00250054" w:rsidRPr="00437050" w:rsidTr="00275A29">
        <w:tc>
          <w:tcPr>
            <w:tcW w:w="9062" w:type="dxa"/>
          </w:tcPr>
          <w:p w:rsidR="00250054" w:rsidRPr="00437050" w:rsidRDefault="00250054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852503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analizuje własności funkcji liniowej</w:t>
            </w:r>
          </w:p>
        </w:tc>
      </w:tr>
    </w:tbl>
    <w:p w:rsidR="00BC1085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Poziom</w:t>
      </w:r>
      <w:r w:rsidRPr="00437050">
        <w:rPr>
          <w:rFonts w:asciiTheme="majorHAnsi" w:hAnsiTheme="majorHAnsi"/>
          <w:b/>
          <w:bCs/>
          <w:sz w:val="22"/>
          <w:szCs w:val="22"/>
        </w:rPr>
        <w:t>(D)</w:t>
      </w: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bardzo dobrą</w:t>
      </w:r>
      <w:r w:rsidRPr="00437050">
        <w:rPr>
          <w:rFonts w:asciiTheme="majorHAnsi" w:hAnsiTheme="majorHAnsi"/>
          <w:sz w:val="22"/>
          <w:szCs w:val="22"/>
        </w:rPr>
        <w:t>, jeśli opanował poziomy</w:t>
      </w:r>
      <w:r w:rsidRPr="00B325E2">
        <w:rPr>
          <w:rFonts w:asciiTheme="majorHAnsi" w:hAnsiTheme="majorHAnsi"/>
          <w:sz w:val="22"/>
          <w:szCs w:val="22"/>
        </w:rPr>
        <w:t xml:space="preserve"> </w:t>
      </w:r>
      <w:r w:rsidR="00854272" w:rsidRPr="007341E2">
        <w:rPr>
          <w:rFonts w:asciiTheme="majorHAnsi" w:hAnsiTheme="majorHAnsi"/>
          <w:sz w:val="22"/>
          <w:szCs w:val="22"/>
        </w:rPr>
        <w:t>(K)</w:t>
      </w:r>
      <w:r w:rsidR="00854272">
        <w:rPr>
          <w:rFonts w:asciiTheme="majorHAnsi" w:hAnsiTheme="majorHAnsi"/>
          <w:sz w:val="22"/>
          <w:szCs w:val="22"/>
        </w:rPr>
        <w:t xml:space="preserve"> – </w:t>
      </w:r>
      <w:r w:rsidR="00854272" w:rsidRPr="007341E2">
        <w:rPr>
          <w:rFonts w:asciiTheme="majorHAnsi" w:hAnsiTheme="majorHAnsi"/>
          <w:sz w:val="22"/>
          <w:szCs w:val="22"/>
        </w:rPr>
        <w:t>(</w:t>
      </w:r>
      <w:r w:rsidR="00854272">
        <w:rPr>
          <w:rFonts w:asciiTheme="majorHAnsi" w:hAnsiTheme="majorHAnsi"/>
          <w:sz w:val="22"/>
          <w:szCs w:val="22"/>
        </w:rPr>
        <w:t>R</w:t>
      </w:r>
      <w:r w:rsidR="00854272" w:rsidRPr="007341E2">
        <w:rPr>
          <w:rFonts w:asciiTheme="majorHAnsi" w:hAnsiTheme="majorHAnsi"/>
          <w:sz w:val="22"/>
          <w:szCs w:val="22"/>
        </w:rPr>
        <w:t xml:space="preserve">) </w:t>
      </w:r>
      <w:r w:rsidRPr="00B325E2">
        <w:rPr>
          <w:rFonts w:asciiTheme="majorHAnsi" w:hAnsiTheme="majorHAnsi"/>
          <w:sz w:val="22"/>
          <w:szCs w:val="22"/>
        </w:rPr>
        <w:t xml:space="preserve">oraz </w:t>
      </w:r>
      <w:r w:rsidRPr="00437050">
        <w:rPr>
          <w:rFonts w:asciiTheme="majorHAnsi" w:hAnsiTheme="majorHAnsi"/>
          <w:sz w:val="22"/>
          <w:szCs w:val="22"/>
        </w:rPr>
        <w:t>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BC1085" w:rsidRPr="00437050" w:rsidTr="001851BE">
        <w:tc>
          <w:tcPr>
            <w:tcW w:w="921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oblicza pole figury ograniczonej wykresami funkcji liniowych oraz osiami układu współrzędnych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rozpoznaje wzajemne położenie prostych na podstawie ich równań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250054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oblicza</w:t>
            </w:r>
            <w:r w:rsidR="00BC1085" w:rsidRPr="00437050">
              <w:rPr>
                <w:rFonts w:asciiTheme="majorHAnsi" w:hAnsiTheme="majorHAnsi"/>
                <w:sz w:val="22"/>
                <w:szCs w:val="22"/>
              </w:rPr>
              <w:t xml:space="preserve">, dla jakich wartości parametru dwie proste są </w:t>
            </w:r>
            <w:r>
              <w:rPr>
                <w:rFonts w:asciiTheme="majorHAnsi" w:hAnsiTheme="majorHAnsi"/>
                <w:sz w:val="22"/>
                <w:szCs w:val="22"/>
              </w:rPr>
              <w:t>prostopadłe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tekstowe prowadzące do układów równań liniowych z dwiema niewiadomymi</w:t>
            </w:r>
          </w:p>
        </w:tc>
      </w:tr>
      <w:tr w:rsidR="00275A29" w:rsidRPr="00275A29" w:rsidTr="001851BE">
        <w:tc>
          <w:tcPr>
            <w:tcW w:w="9212" w:type="dxa"/>
          </w:tcPr>
          <w:p w:rsidR="00BC1085" w:rsidRPr="00275A29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75A2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stosuje warunek równoległości</w:t>
            </w:r>
            <w:r w:rsidR="00275A29" w:rsidRPr="00275A2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,</w:t>
            </w:r>
            <w:r w:rsidRPr="00275A2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prostopadłości prostych w dowodach własności figur</w:t>
            </w:r>
          </w:p>
        </w:tc>
      </w:tr>
      <w:tr w:rsidR="00275A29" w:rsidRPr="00275A29" w:rsidTr="001851BE">
        <w:tc>
          <w:tcPr>
            <w:tcW w:w="9212" w:type="dxa"/>
          </w:tcPr>
          <w:p w:rsidR="00CD7188" w:rsidRPr="00275A29" w:rsidRDefault="00CD7188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75A29"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rozwiązuje równania i nierówności liniowe z parametrem</w:t>
            </w:r>
          </w:p>
        </w:tc>
      </w:tr>
      <w:tr w:rsidR="00BC1085" w:rsidRPr="00437050" w:rsidTr="001851BE">
        <w:tc>
          <w:tcPr>
            <w:tcW w:w="9212" w:type="dxa"/>
          </w:tcPr>
          <w:p w:rsidR="00BC1085" w:rsidRPr="00437050" w:rsidRDefault="00275A29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określa własności funkcji liniowej w zależności od wartości parametrów występujących w jej wzorze</w:t>
            </w:r>
          </w:p>
        </w:tc>
      </w:tr>
    </w:tbl>
    <w:p w:rsidR="00895506" w:rsidRDefault="00895506" w:rsidP="00BC1085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BC1085" w:rsidRPr="00437050" w:rsidRDefault="00BC1085" w:rsidP="00BC1085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Poziom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BC1085" w:rsidRPr="00437050" w:rsidRDefault="00BC1085" w:rsidP="00BC1085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celującą</w:t>
      </w:r>
      <w:r w:rsidRPr="00437050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BC1085" w:rsidRPr="00437050" w:rsidTr="00275A29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wykorzystuje własności funkcji liniowej w zadaniach dotyczących wielokątów w</w:t>
            </w:r>
            <w:r>
              <w:rPr>
                <w:rFonts w:asciiTheme="majorHAnsi" w:hAnsiTheme="majorHAnsi"/>
                <w:sz w:val="22"/>
                <w:szCs w:val="22"/>
              </w:rPr>
              <w:t> 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>układzie współrzędnych</w:t>
            </w:r>
          </w:p>
        </w:tc>
      </w:tr>
      <w:tr w:rsidR="00BC1085" w:rsidRPr="00437050" w:rsidTr="00275A29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wyprowadza wzór na współczynnik kierunkowy prostej przechodzącej przez dwa punkty</w:t>
            </w:r>
          </w:p>
        </w:tc>
      </w:tr>
      <w:tr w:rsidR="00BC1085" w:rsidRPr="00437050" w:rsidTr="00275A29">
        <w:tc>
          <w:tcPr>
            <w:tcW w:w="9062" w:type="dxa"/>
          </w:tcPr>
          <w:p w:rsidR="00BC1085" w:rsidRPr="00275A29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275A29">
              <w:rPr>
                <w:rFonts w:asciiTheme="majorHAnsi" w:hAnsiTheme="majorHAnsi"/>
                <w:sz w:val="22"/>
                <w:szCs w:val="22"/>
              </w:rPr>
              <w:t>udowadnia warunek prostopadłości prostych o danych równaniach kierunkowych</w:t>
            </w:r>
          </w:p>
        </w:tc>
      </w:tr>
      <w:tr w:rsidR="00BC1085" w:rsidRPr="000E1E5A" w:rsidTr="00275A29">
        <w:tc>
          <w:tcPr>
            <w:tcW w:w="9062" w:type="dxa"/>
          </w:tcPr>
          <w:p w:rsidR="00BC1085" w:rsidRPr="00437050" w:rsidRDefault="00BC1085" w:rsidP="001851BE">
            <w:pPr>
              <w:numPr>
                <w:ilvl w:val="0"/>
                <w:numId w:val="8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o znacznym stopniu trudności dotyczące funkcji liniowej</w:t>
            </w:r>
          </w:p>
        </w:tc>
      </w:tr>
    </w:tbl>
    <w:p w:rsidR="00835F69" w:rsidRDefault="00835F69">
      <w:pPr>
        <w:rPr>
          <w:rFonts w:asciiTheme="majorHAnsi" w:hAnsiTheme="majorHAnsi"/>
          <w:b/>
          <w:bCs/>
          <w:szCs w:val="22"/>
        </w:rPr>
      </w:pPr>
    </w:p>
    <w:p w:rsidR="001218AA" w:rsidRPr="007341E2" w:rsidRDefault="00DD221B" w:rsidP="007341E2">
      <w:pPr>
        <w:pStyle w:val="Nagwek1"/>
        <w:spacing w:line="120" w:lineRule="atLeast"/>
        <w:rPr>
          <w:rFonts w:asciiTheme="majorHAnsi" w:hAnsiTheme="majorHAnsi"/>
          <w:szCs w:val="22"/>
        </w:rPr>
      </w:pPr>
      <w:r w:rsidRPr="007341E2">
        <w:rPr>
          <w:rFonts w:asciiTheme="majorHAnsi" w:hAnsiTheme="majorHAnsi"/>
          <w:szCs w:val="22"/>
        </w:rPr>
        <w:t xml:space="preserve">6. </w:t>
      </w:r>
      <w:r w:rsidR="001218AA" w:rsidRPr="007341E2">
        <w:rPr>
          <w:rFonts w:asciiTheme="majorHAnsi" w:hAnsiTheme="majorHAnsi"/>
          <w:szCs w:val="22"/>
        </w:rPr>
        <w:t>PLANIMETRIA</w:t>
      </w:r>
    </w:p>
    <w:p w:rsidR="001218AA" w:rsidRPr="007341E2" w:rsidRDefault="001218AA" w:rsidP="007341E2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Poziom 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(K) </w:t>
      </w:r>
    </w:p>
    <w:p w:rsidR="001218AA" w:rsidRPr="007341E2" w:rsidRDefault="001218AA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dopuszczającą</w:t>
      </w:r>
      <w:r w:rsidRPr="007341E2">
        <w:rPr>
          <w:rFonts w:asciiTheme="majorHAnsi" w:hAnsiTheme="majorHAnsi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1218AA" w:rsidRPr="007341E2" w:rsidTr="00037FF6">
        <w:tc>
          <w:tcPr>
            <w:tcW w:w="8859" w:type="dxa"/>
          </w:tcPr>
          <w:p w:rsidR="001218AA" w:rsidRPr="007341E2" w:rsidRDefault="00F3327D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rozróżnia</w:t>
            </w:r>
            <w:r w:rsidR="001218AA" w:rsidRPr="007341E2">
              <w:rPr>
                <w:rFonts w:asciiTheme="majorHAnsi" w:hAnsiTheme="majorHAnsi"/>
                <w:sz w:val="22"/>
                <w:szCs w:val="22"/>
              </w:rPr>
              <w:t xml:space="preserve"> trójkąt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y: ostrokątne</w:t>
            </w:r>
            <w:r w:rsidR="001218AA" w:rsidRPr="007341E2">
              <w:rPr>
                <w:rFonts w:asciiTheme="majorHAnsi" w:hAnsiTheme="majorHAnsi"/>
                <w:sz w:val="22"/>
                <w:szCs w:val="22"/>
              </w:rPr>
              <w:t>, prostokątne, rozwartokątne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1218AA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stosuje twierdzenie o sumie miar kątów w trójkącie </w:t>
            </w:r>
            <w:r w:rsidR="00037FF6" w:rsidRPr="007341E2">
              <w:rPr>
                <w:rFonts w:asciiTheme="majorHAnsi" w:hAnsiTheme="majorHAnsi"/>
                <w:sz w:val="22"/>
                <w:szCs w:val="22"/>
              </w:rPr>
              <w:t>w prostych przypadkach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660201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sprawdza</w:t>
            </w:r>
            <w:r w:rsidR="001218AA" w:rsidRPr="007341E2">
              <w:rPr>
                <w:rFonts w:asciiTheme="majorHAnsi" w:hAnsiTheme="majorHAnsi"/>
                <w:sz w:val="22"/>
                <w:szCs w:val="22"/>
              </w:rPr>
              <w:t xml:space="preserve">, czy z trzech odcinków o danych długościach można zbudować trójkąt 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1B20C4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</w:rPr>
              <w:t>dow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adnia </w:t>
            </w:r>
            <w:r w:rsidR="001218AA" w:rsidRPr="007341E2">
              <w:rPr>
                <w:rFonts w:asciiTheme="majorHAnsi" w:hAnsiTheme="majorHAnsi"/>
                <w:sz w:val="22"/>
                <w:szCs w:val="22"/>
              </w:rPr>
              <w:t>przystawanie trójkątów, wykorzystując cechy przystawania</w:t>
            </w:r>
            <w:r w:rsidR="00037FF6" w:rsidRPr="007341E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37FF6" w:rsidRPr="007341E2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1B20C4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u</w:t>
            </w:r>
            <w:r>
              <w:rPr>
                <w:rFonts w:asciiTheme="majorHAnsi" w:hAnsiTheme="majorHAnsi"/>
                <w:sz w:val="22"/>
                <w:szCs w:val="22"/>
              </w:rPr>
              <w:t>dow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adnia </w:t>
            </w:r>
            <w:r w:rsidR="00660201" w:rsidRPr="007341E2">
              <w:rPr>
                <w:rFonts w:asciiTheme="majorHAnsi" w:hAnsiTheme="majorHAnsi"/>
                <w:sz w:val="22"/>
                <w:szCs w:val="22"/>
              </w:rPr>
              <w:t>podobieństwo trójkątów</w:t>
            </w:r>
            <w:r w:rsidR="001218AA" w:rsidRPr="007341E2">
              <w:rPr>
                <w:rFonts w:asciiTheme="majorHAnsi" w:hAnsiTheme="majorHAnsi"/>
                <w:sz w:val="22"/>
                <w:szCs w:val="22"/>
              </w:rPr>
              <w:t>, wykorzystując cechy podobieństwa</w:t>
            </w:r>
            <w:r w:rsidR="00037FF6" w:rsidRPr="007341E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37FF6" w:rsidRPr="007341E2">
              <w:rPr>
                <w:rFonts w:asciiTheme="majorHAnsi" w:hAnsiTheme="majorHAnsi"/>
                <w:bCs/>
                <w:sz w:val="22"/>
                <w:szCs w:val="22"/>
              </w:rPr>
              <w:t>(proste przypadki)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1218AA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zapisuje proporcje boków w trójkątach podobnych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660201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sprawdza</w:t>
            </w:r>
            <w:r w:rsidR="001218AA" w:rsidRPr="007341E2">
              <w:rPr>
                <w:rFonts w:asciiTheme="majorHAnsi" w:hAnsiTheme="majorHAnsi"/>
                <w:sz w:val="22"/>
                <w:szCs w:val="22"/>
              </w:rPr>
              <w:t>, czy dane figury są podobne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930032" w:rsidRDefault="001218AA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930032">
              <w:rPr>
                <w:rFonts w:asciiTheme="majorHAnsi" w:hAnsiTheme="majorHAnsi"/>
                <w:sz w:val="22"/>
                <w:szCs w:val="22"/>
              </w:rPr>
              <w:t xml:space="preserve">oblicza długości boków </w:t>
            </w:r>
            <w:r w:rsidR="00930032">
              <w:rPr>
                <w:rFonts w:asciiTheme="majorHAnsi" w:hAnsiTheme="majorHAnsi"/>
                <w:sz w:val="22"/>
                <w:szCs w:val="22"/>
              </w:rPr>
              <w:t>wielokątów</w:t>
            </w:r>
            <w:r w:rsidRPr="00930032">
              <w:rPr>
                <w:rFonts w:asciiTheme="majorHAnsi" w:hAnsiTheme="majorHAnsi"/>
                <w:sz w:val="22"/>
                <w:szCs w:val="22"/>
              </w:rPr>
              <w:t xml:space="preserve"> podobnych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831D2B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wskazuje w wielokątach</w:t>
            </w:r>
            <w:r w:rsidR="001218AA" w:rsidRPr="007341E2">
              <w:rPr>
                <w:rFonts w:asciiTheme="majorHAnsi" w:hAnsiTheme="majorHAnsi"/>
                <w:sz w:val="22"/>
                <w:szCs w:val="22"/>
              </w:rPr>
              <w:t xml:space="preserve"> odcinki proporcjonalne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1218AA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rozwiązuje proste zadania, wykorzystując twierdzenie Talesa</w:t>
            </w:r>
          </w:p>
        </w:tc>
      </w:tr>
    </w:tbl>
    <w:p w:rsidR="0089194B" w:rsidRPr="007341E2" w:rsidRDefault="0089194B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4563CC" w:rsidRPr="007341E2" w:rsidRDefault="004563CC" w:rsidP="004563CC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(P)</w:t>
      </w:r>
    </w:p>
    <w:p w:rsidR="004563CC" w:rsidRPr="007341E2" w:rsidRDefault="004563CC" w:rsidP="004563CC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Uczeń otrzymuje ocenę</w:t>
      </w:r>
      <w:r>
        <w:rPr>
          <w:rFonts w:asciiTheme="majorHAnsi" w:hAnsiTheme="majorHAnsi"/>
          <w:sz w:val="22"/>
          <w:szCs w:val="22"/>
        </w:rPr>
        <w:t xml:space="preserve"> </w:t>
      </w:r>
      <w:r w:rsidRPr="007341E2">
        <w:rPr>
          <w:rFonts w:asciiTheme="majorHAnsi" w:hAnsiTheme="majorHAnsi"/>
          <w:b/>
          <w:bCs/>
          <w:sz w:val="22"/>
          <w:szCs w:val="22"/>
        </w:rPr>
        <w:t>dostateczną</w:t>
      </w:r>
      <w:r w:rsidRPr="007341E2">
        <w:rPr>
          <w:rFonts w:asciiTheme="majorHAnsi" w:hAnsiTheme="majorHAnsi"/>
          <w:sz w:val="22"/>
          <w:szCs w:val="22"/>
        </w:rPr>
        <w:t>, jeśli</w:t>
      </w:r>
      <w:r>
        <w:rPr>
          <w:rFonts w:asciiTheme="majorHAnsi" w:hAnsiTheme="majorHAnsi"/>
          <w:sz w:val="22"/>
          <w:szCs w:val="22"/>
        </w:rPr>
        <w:t xml:space="preserve"> opanował poziom</w:t>
      </w:r>
      <w:r w:rsidRPr="00437050">
        <w:rPr>
          <w:rFonts w:asciiTheme="majorHAnsi" w:hAnsiTheme="majorHAnsi"/>
          <w:sz w:val="22"/>
          <w:szCs w:val="22"/>
        </w:rPr>
        <w:t xml:space="preserve"> (K) oraz dodatkowo</w:t>
      </w:r>
      <w:r w:rsidRPr="007341E2">
        <w:rPr>
          <w:rFonts w:asciiTheme="majorHAnsi" w:hAnsiTheme="maj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4563CC" w:rsidRPr="007341E2" w:rsidTr="00075FED">
        <w:tc>
          <w:tcPr>
            <w:tcW w:w="8859" w:type="dxa"/>
          </w:tcPr>
          <w:p w:rsidR="004563CC" w:rsidRPr="007341E2" w:rsidRDefault="004563CC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wykorzystuje cechy przystawania trójkątów do rozwiązywania prostych zadań</w:t>
            </w:r>
          </w:p>
        </w:tc>
      </w:tr>
      <w:tr w:rsidR="004563CC" w:rsidRPr="007341E2" w:rsidTr="00075FED">
        <w:tc>
          <w:tcPr>
            <w:tcW w:w="8859" w:type="dxa"/>
          </w:tcPr>
          <w:p w:rsidR="004563CC" w:rsidRPr="007341E2" w:rsidRDefault="00847D31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uzasadnia</w:t>
            </w:r>
            <w:r w:rsidR="004563CC" w:rsidRPr="007341E2">
              <w:rPr>
                <w:rFonts w:asciiTheme="majorHAnsi" w:hAnsiTheme="majorHAnsi"/>
                <w:sz w:val="22"/>
                <w:szCs w:val="22"/>
              </w:rPr>
              <w:t xml:space="preserve"> podobieństwo trójkątów, wykorzystując cechy podobieństwa</w:t>
            </w:r>
          </w:p>
        </w:tc>
      </w:tr>
      <w:tr w:rsidR="004563CC" w:rsidRPr="007341E2" w:rsidTr="00075FED">
        <w:tc>
          <w:tcPr>
            <w:tcW w:w="8859" w:type="dxa"/>
          </w:tcPr>
          <w:p w:rsidR="004563CC" w:rsidRPr="007341E2" w:rsidRDefault="004563CC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wykorzystuje podobieństwo trójkątów do rozwiązywania elementarnych zadań</w:t>
            </w:r>
          </w:p>
        </w:tc>
      </w:tr>
      <w:tr w:rsidR="004563CC" w:rsidRPr="007341E2" w:rsidTr="00075FED">
        <w:tc>
          <w:tcPr>
            <w:tcW w:w="8859" w:type="dxa"/>
          </w:tcPr>
          <w:p w:rsidR="004563CC" w:rsidRPr="007341E2" w:rsidRDefault="004563CC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stosuje w prostych zadaniach twierdzenie o stosunku pól figur podobnych</w:t>
            </w:r>
          </w:p>
        </w:tc>
      </w:tr>
      <w:tr w:rsidR="004563CC" w:rsidRPr="007341E2" w:rsidTr="00075FED">
        <w:tc>
          <w:tcPr>
            <w:tcW w:w="8859" w:type="dxa"/>
          </w:tcPr>
          <w:p w:rsidR="004563CC" w:rsidRPr="007341E2" w:rsidRDefault="00847D31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uzasadnia</w:t>
            </w:r>
            <w:r w:rsidR="004563CC" w:rsidRPr="007341E2">
              <w:rPr>
                <w:rFonts w:asciiTheme="majorHAnsi" w:hAnsiTheme="majorHAnsi"/>
                <w:sz w:val="22"/>
                <w:szCs w:val="22"/>
              </w:rPr>
              <w:t xml:space="preserve"> równoległość prostych stosując twierdzenie odwrotne do twierdzenia </w:t>
            </w:r>
            <w:r w:rsidR="004563CC" w:rsidRPr="007341E2">
              <w:rPr>
                <w:rFonts w:asciiTheme="majorHAnsi" w:hAnsiTheme="majorHAnsi"/>
                <w:sz w:val="22"/>
                <w:szCs w:val="22"/>
              </w:rPr>
              <w:lastRenderedPageBreak/>
              <w:t>Talesa</w:t>
            </w:r>
          </w:p>
        </w:tc>
      </w:tr>
    </w:tbl>
    <w:p w:rsidR="00895506" w:rsidRDefault="00895506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1218AA" w:rsidRPr="007341E2" w:rsidRDefault="001218AA" w:rsidP="007341E2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Poziom </w:t>
      </w:r>
      <w:r w:rsidRPr="007341E2">
        <w:rPr>
          <w:rFonts w:asciiTheme="majorHAnsi" w:hAnsiTheme="majorHAnsi"/>
          <w:b/>
          <w:bCs/>
          <w:sz w:val="22"/>
          <w:szCs w:val="22"/>
        </w:rPr>
        <w:t>(R)</w:t>
      </w:r>
    </w:p>
    <w:p w:rsidR="001218AA" w:rsidRPr="007341E2" w:rsidRDefault="001218AA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dobrą</w:t>
      </w:r>
      <w:r w:rsidRPr="007341E2">
        <w:rPr>
          <w:rFonts w:asciiTheme="majorHAnsi" w:hAnsiTheme="majorHAnsi"/>
          <w:sz w:val="22"/>
          <w:szCs w:val="22"/>
        </w:rPr>
        <w:t>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1218AA" w:rsidRPr="007341E2" w:rsidTr="00037FF6">
        <w:tc>
          <w:tcPr>
            <w:tcW w:w="8859" w:type="dxa"/>
          </w:tcPr>
          <w:p w:rsidR="001218AA" w:rsidRPr="007341E2" w:rsidRDefault="00931FDC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przeprowadza dowód</w:t>
            </w:r>
            <w:r w:rsidR="001218AA" w:rsidRPr="007341E2">
              <w:rPr>
                <w:rFonts w:asciiTheme="majorHAnsi" w:hAnsiTheme="majorHAnsi"/>
                <w:sz w:val="22"/>
                <w:szCs w:val="22"/>
              </w:rPr>
              <w:t xml:space="preserve"> twierdzeni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a</w:t>
            </w:r>
            <w:r w:rsidR="001218AA" w:rsidRPr="007341E2">
              <w:rPr>
                <w:rFonts w:asciiTheme="majorHAnsi" w:hAnsiTheme="majorHAnsi"/>
                <w:sz w:val="22"/>
                <w:szCs w:val="22"/>
              </w:rPr>
              <w:t xml:space="preserve"> o sumie miar kątów w trójkącie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1218AA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stosuje cechy przystawania trójkątów </w:t>
            </w:r>
            <w:r w:rsidR="00931FDC" w:rsidRPr="007341E2">
              <w:rPr>
                <w:rFonts w:asciiTheme="majorHAnsi" w:hAnsiTheme="majorHAnsi"/>
                <w:sz w:val="22"/>
                <w:szCs w:val="22"/>
              </w:rPr>
              <w:t>do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rozwiązywania </w:t>
            </w:r>
            <w:r w:rsidR="00931FDC" w:rsidRPr="007341E2">
              <w:rPr>
                <w:rFonts w:asciiTheme="majorHAnsi" w:hAnsiTheme="majorHAnsi"/>
                <w:sz w:val="22"/>
                <w:szCs w:val="22"/>
              </w:rPr>
              <w:t>trudniejszych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zadań geometrycznych</w:t>
            </w:r>
          </w:p>
        </w:tc>
      </w:tr>
      <w:tr w:rsidR="004563CC" w:rsidRPr="007341E2" w:rsidTr="00037FF6">
        <w:tc>
          <w:tcPr>
            <w:tcW w:w="8859" w:type="dxa"/>
          </w:tcPr>
          <w:p w:rsidR="004563CC" w:rsidRPr="007341E2" w:rsidRDefault="004563CC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rozwiązuje zadania wymagające uzasadnienia i dowodzenia z zastosowani</w:t>
            </w:r>
            <w:r>
              <w:rPr>
                <w:rFonts w:asciiTheme="majorHAnsi" w:hAnsiTheme="majorHAnsi"/>
                <w:sz w:val="22"/>
                <w:szCs w:val="22"/>
              </w:rPr>
              <w:t>em przystawania trójkątów</w:t>
            </w:r>
          </w:p>
        </w:tc>
      </w:tr>
      <w:tr w:rsidR="001218AA" w:rsidRPr="007341E2" w:rsidTr="00037FF6">
        <w:tc>
          <w:tcPr>
            <w:tcW w:w="8859" w:type="dxa"/>
          </w:tcPr>
          <w:p w:rsidR="001218AA" w:rsidRPr="007341E2" w:rsidRDefault="001218AA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wykorzystuje podobieństwo trójkątów do rozwiązywania </w:t>
            </w:r>
            <w:r w:rsidR="00931FDC" w:rsidRPr="007341E2">
              <w:rPr>
                <w:rFonts w:asciiTheme="majorHAnsi" w:hAnsiTheme="majorHAnsi"/>
                <w:sz w:val="22"/>
                <w:szCs w:val="22"/>
              </w:rPr>
              <w:t>praktycznych problemów</w:t>
            </w:r>
            <w:r w:rsidR="00037FF6" w:rsidRPr="007341E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B20C4" w:rsidRPr="007341E2">
              <w:rPr>
                <w:rFonts w:asciiTheme="majorHAnsi" w:hAnsiTheme="majorHAnsi"/>
                <w:sz w:val="22"/>
                <w:szCs w:val="22"/>
              </w:rPr>
              <w:t>i</w:t>
            </w:r>
            <w:r w:rsidR="001B20C4">
              <w:rPr>
                <w:rFonts w:asciiTheme="majorHAnsi" w:hAnsiTheme="majorHAnsi"/>
                <w:sz w:val="22"/>
                <w:szCs w:val="22"/>
              </w:rPr>
              <w:t> </w:t>
            </w:r>
            <w:r w:rsidR="00037FF6" w:rsidRPr="007341E2">
              <w:rPr>
                <w:rFonts w:asciiTheme="majorHAnsi" w:hAnsiTheme="majorHAnsi"/>
                <w:sz w:val="22"/>
                <w:szCs w:val="22"/>
              </w:rPr>
              <w:t>trudniejszych zadań geometrycznych</w:t>
            </w:r>
          </w:p>
        </w:tc>
      </w:tr>
      <w:tr w:rsidR="0021158F" w:rsidRPr="007341E2" w:rsidTr="00037FF6">
        <w:tc>
          <w:tcPr>
            <w:tcW w:w="8859" w:type="dxa"/>
          </w:tcPr>
          <w:p w:rsidR="0021158F" w:rsidRPr="007341E2" w:rsidRDefault="0021158F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rozwiązuje zadania dotyczące podobieństwa wielokątów</w:t>
            </w:r>
          </w:p>
        </w:tc>
      </w:tr>
      <w:tr w:rsidR="001D6B64" w:rsidRPr="007341E2" w:rsidTr="00037FF6">
        <w:tc>
          <w:tcPr>
            <w:tcW w:w="8859" w:type="dxa"/>
          </w:tcPr>
          <w:p w:rsidR="001D6B64" w:rsidRPr="007341E2" w:rsidRDefault="00656AE1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rozwiązuje zadania, wykorzystując twierdzenie Talesa</w:t>
            </w:r>
          </w:p>
        </w:tc>
      </w:tr>
      <w:tr w:rsidR="0021175E" w:rsidRPr="007341E2" w:rsidTr="00037FF6">
        <w:tc>
          <w:tcPr>
            <w:tcW w:w="8859" w:type="dxa"/>
          </w:tcPr>
          <w:p w:rsidR="0021175E" w:rsidRPr="007341E2" w:rsidRDefault="0021175E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wymagające uzasadnienia i dowodzenia</w:t>
            </w:r>
            <w:r>
              <w:rPr>
                <w:rFonts w:asciiTheme="majorHAnsi" w:hAnsiTheme="majorHAnsi"/>
                <w:sz w:val="22"/>
                <w:szCs w:val="22"/>
              </w:rPr>
              <w:t>,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korzystając z przystawania trójkątów</w:t>
            </w:r>
          </w:p>
        </w:tc>
      </w:tr>
    </w:tbl>
    <w:p w:rsidR="001218AA" w:rsidRPr="007341E2" w:rsidRDefault="001218AA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895506" w:rsidRPr="00437050" w:rsidRDefault="00895506" w:rsidP="00895506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(D)</w:t>
      </w:r>
    </w:p>
    <w:p w:rsidR="00895506" w:rsidRPr="00437050" w:rsidRDefault="00895506" w:rsidP="00895506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bardzo dobrą</w:t>
      </w:r>
      <w:r w:rsidRPr="00437050">
        <w:rPr>
          <w:rFonts w:asciiTheme="majorHAnsi" w:hAnsiTheme="majorHAnsi"/>
          <w:sz w:val="22"/>
          <w:szCs w:val="22"/>
        </w:rPr>
        <w:t>, jeśli opanował poziomy (K)</w:t>
      </w:r>
      <w:r>
        <w:rPr>
          <w:rFonts w:asciiTheme="majorHAnsi" w:hAnsiTheme="majorHAnsi"/>
          <w:sz w:val="22"/>
          <w:szCs w:val="22"/>
        </w:rPr>
        <w:t xml:space="preserve"> – </w:t>
      </w:r>
      <w:r w:rsidRPr="00437050">
        <w:rPr>
          <w:rFonts w:asciiTheme="majorHAnsi" w:hAnsiTheme="majorHAnsi"/>
          <w:sz w:val="22"/>
          <w:szCs w:val="22"/>
        </w:rPr>
        <w:t>(</w:t>
      </w:r>
      <w:r w:rsidR="00854272">
        <w:rPr>
          <w:rFonts w:asciiTheme="majorHAnsi" w:hAnsiTheme="majorHAnsi"/>
          <w:sz w:val="22"/>
          <w:szCs w:val="22"/>
        </w:rPr>
        <w:t>R</w:t>
      </w:r>
      <w:r w:rsidRPr="00437050">
        <w:rPr>
          <w:rFonts w:asciiTheme="majorHAnsi" w:hAnsiTheme="majorHAnsi"/>
          <w:sz w:val="22"/>
          <w:szCs w:val="22"/>
        </w:rPr>
        <w:t>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62"/>
      </w:tblGrid>
      <w:tr w:rsidR="00895506" w:rsidRPr="00437050" w:rsidTr="00075FED">
        <w:tc>
          <w:tcPr>
            <w:tcW w:w="9062" w:type="dxa"/>
          </w:tcPr>
          <w:p w:rsidR="00895506" w:rsidRPr="00437050" w:rsidRDefault="00895506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BC2821">
              <w:rPr>
                <w:rFonts w:asciiTheme="majorHAnsi" w:hAnsiTheme="majorHAnsi"/>
                <w:spacing w:val="-4"/>
                <w:sz w:val="22"/>
                <w:szCs w:val="22"/>
              </w:rPr>
              <w:t>przeprowadza dowód twierdzenia o mierze kąta zewnętrznego trójkąta</w:t>
            </w:r>
            <w:r w:rsidRPr="0043705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895506" w:rsidRPr="00437050" w:rsidTr="00075FED">
        <w:tc>
          <w:tcPr>
            <w:tcW w:w="9062" w:type="dxa"/>
          </w:tcPr>
          <w:p w:rsidR="00895506" w:rsidRPr="00BC2821" w:rsidRDefault="00895506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>
              <w:rPr>
                <w:rFonts w:asciiTheme="majorHAnsi" w:hAnsiTheme="majorHAnsi"/>
                <w:spacing w:val="-4"/>
                <w:sz w:val="22"/>
                <w:szCs w:val="22"/>
              </w:rPr>
              <w:t>udowadnia, że symetralne boków trójkąta przecinają się w jednym punkcie</w:t>
            </w:r>
          </w:p>
        </w:tc>
      </w:tr>
      <w:tr w:rsidR="00895506" w:rsidRPr="00437050" w:rsidTr="00075FED">
        <w:tc>
          <w:tcPr>
            <w:tcW w:w="9062" w:type="dxa"/>
          </w:tcPr>
          <w:p w:rsidR="00895506" w:rsidRDefault="00895506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pacing w:val="-4"/>
                <w:sz w:val="22"/>
                <w:szCs w:val="22"/>
              </w:rPr>
            </w:pPr>
            <w:r>
              <w:rPr>
                <w:rFonts w:asciiTheme="majorHAnsi" w:hAnsiTheme="majorHAnsi"/>
                <w:spacing w:val="-4"/>
                <w:sz w:val="22"/>
                <w:szCs w:val="22"/>
              </w:rPr>
              <w:t>udowadnia, że dwusieczne kątów trójkąta przecinają się w jednym punkcie</w:t>
            </w:r>
          </w:p>
        </w:tc>
      </w:tr>
      <w:tr w:rsidR="00895506" w:rsidRPr="00437050" w:rsidTr="00075FED">
        <w:tc>
          <w:tcPr>
            <w:tcW w:w="9062" w:type="dxa"/>
          </w:tcPr>
          <w:p w:rsidR="00895506" w:rsidRPr="00437050" w:rsidRDefault="00895506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wykorzystuje podobieństwo trójkątów do rozwiązywania praktycznych problemów i trudniejszych zadań geometrycznych</w:t>
            </w:r>
          </w:p>
        </w:tc>
      </w:tr>
      <w:tr w:rsidR="00895506" w:rsidRPr="00437050" w:rsidTr="00075FED">
        <w:tc>
          <w:tcPr>
            <w:tcW w:w="9062" w:type="dxa"/>
          </w:tcPr>
          <w:p w:rsidR="00895506" w:rsidRPr="00437050" w:rsidRDefault="00895506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 xml:space="preserve">rozwiązuje zadania wymagające uzasadnienia i dowodzenia </w:t>
            </w:r>
            <w:r>
              <w:rPr>
                <w:rFonts w:asciiTheme="majorHAnsi" w:hAnsiTheme="majorHAnsi"/>
                <w:sz w:val="22"/>
                <w:szCs w:val="22"/>
              </w:rPr>
              <w:t>korzystając z podobieństwa trójkątów</w:t>
            </w:r>
          </w:p>
        </w:tc>
      </w:tr>
      <w:tr w:rsidR="00895506" w:rsidRPr="00437050" w:rsidTr="00075FED">
        <w:tc>
          <w:tcPr>
            <w:tcW w:w="9062" w:type="dxa"/>
          </w:tcPr>
          <w:p w:rsidR="00895506" w:rsidRPr="00437050" w:rsidRDefault="00895506" w:rsidP="00075FED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wymagające uzasadnienia i dowodzenia z zastosowaniem twierdzenia Talesa</w:t>
            </w:r>
            <w:r w:rsidR="0021175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4563CC" w:rsidRDefault="004563CC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1218AA" w:rsidRPr="007341E2" w:rsidRDefault="001218AA" w:rsidP="007341E2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1218AA" w:rsidRPr="007341E2" w:rsidRDefault="001218AA" w:rsidP="007341E2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celującą</w:t>
      </w:r>
      <w:r w:rsidRPr="007341E2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89194B" w:rsidRPr="007341E2" w:rsidTr="00037FF6">
        <w:tc>
          <w:tcPr>
            <w:tcW w:w="8859" w:type="dxa"/>
          </w:tcPr>
          <w:p w:rsidR="0089194B" w:rsidRPr="007341E2" w:rsidRDefault="00931FDC" w:rsidP="007341E2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przeprowadza dowód</w:t>
            </w:r>
            <w:r w:rsidR="0089194B" w:rsidRPr="007341E2">
              <w:rPr>
                <w:rFonts w:asciiTheme="majorHAnsi" w:hAnsiTheme="majorHAnsi"/>
                <w:sz w:val="22"/>
                <w:szCs w:val="22"/>
              </w:rPr>
              <w:t xml:space="preserve"> twierdzeni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a</w:t>
            </w:r>
            <w:r w:rsidR="0089194B" w:rsidRPr="007341E2">
              <w:rPr>
                <w:rFonts w:asciiTheme="majorHAnsi" w:hAnsiTheme="majorHAnsi"/>
                <w:sz w:val="22"/>
                <w:szCs w:val="22"/>
              </w:rPr>
              <w:t xml:space="preserve"> Talesa</w:t>
            </w:r>
          </w:p>
        </w:tc>
      </w:tr>
      <w:tr w:rsidR="0089194B" w:rsidRPr="007341E2" w:rsidTr="00037FF6">
        <w:tc>
          <w:tcPr>
            <w:tcW w:w="8859" w:type="dxa"/>
          </w:tcPr>
          <w:p w:rsidR="0089194B" w:rsidRPr="007341E2" w:rsidRDefault="0089194B">
            <w:pPr>
              <w:numPr>
                <w:ilvl w:val="0"/>
                <w:numId w:val="10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rozwiązuje zadania o znacznym stopniu trudności dotyczące przystawania </w:t>
            </w:r>
            <w:r w:rsidR="001B20C4" w:rsidRPr="007341E2">
              <w:rPr>
                <w:rFonts w:asciiTheme="majorHAnsi" w:hAnsiTheme="majorHAnsi"/>
                <w:sz w:val="22"/>
                <w:szCs w:val="22"/>
              </w:rPr>
              <w:t>i</w:t>
            </w:r>
            <w:r w:rsidR="001B20C4">
              <w:rPr>
                <w:rFonts w:asciiTheme="majorHAnsi" w:hAnsiTheme="majorHAnsi"/>
                <w:sz w:val="22"/>
                <w:szCs w:val="22"/>
              </w:rPr>
              <w:t> 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pod</w:t>
            </w:r>
            <w:r w:rsidR="00D56FF2" w:rsidRPr="007341E2">
              <w:rPr>
                <w:rFonts w:asciiTheme="majorHAnsi" w:hAnsiTheme="majorHAnsi"/>
                <w:sz w:val="22"/>
                <w:szCs w:val="22"/>
              </w:rPr>
              <w:t>obieństw</w:t>
            </w:r>
            <w:r w:rsidR="001B20C4">
              <w:rPr>
                <w:rFonts w:asciiTheme="majorHAnsi" w:hAnsiTheme="majorHAnsi"/>
                <w:sz w:val="22"/>
                <w:szCs w:val="22"/>
              </w:rPr>
              <w:t>a</w:t>
            </w:r>
            <w:r w:rsidR="00D56FF2" w:rsidRPr="007341E2">
              <w:rPr>
                <w:rFonts w:asciiTheme="majorHAnsi" w:hAnsiTheme="majorHAnsi"/>
                <w:sz w:val="22"/>
                <w:szCs w:val="22"/>
              </w:rPr>
              <w:t xml:space="preserve"> figur </w:t>
            </w:r>
          </w:p>
        </w:tc>
      </w:tr>
    </w:tbl>
    <w:p w:rsidR="00895506" w:rsidRPr="007341E2" w:rsidRDefault="00895506" w:rsidP="007341E2">
      <w:pPr>
        <w:spacing w:line="120" w:lineRule="atLeast"/>
        <w:jc w:val="both"/>
        <w:rPr>
          <w:rFonts w:asciiTheme="majorHAnsi" w:hAnsiTheme="majorHAnsi"/>
          <w:b/>
          <w:sz w:val="22"/>
          <w:szCs w:val="22"/>
        </w:rPr>
      </w:pPr>
    </w:p>
    <w:p w:rsidR="007341E2" w:rsidRDefault="007341E2" w:rsidP="007341E2">
      <w:pPr>
        <w:spacing w:line="120" w:lineRule="atLeast"/>
        <w:jc w:val="both"/>
        <w:rPr>
          <w:rFonts w:asciiTheme="majorHAnsi" w:hAnsiTheme="majorHAnsi"/>
          <w:b/>
          <w:szCs w:val="22"/>
        </w:rPr>
      </w:pPr>
    </w:p>
    <w:p w:rsidR="00A464A2" w:rsidRPr="00CD7188" w:rsidRDefault="00A464A2" w:rsidP="00CD7188">
      <w:pPr>
        <w:rPr>
          <w:rFonts w:asciiTheme="majorHAnsi" w:hAnsiTheme="majorHAnsi"/>
          <w:b/>
          <w:szCs w:val="22"/>
        </w:rPr>
      </w:pPr>
      <w:r w:rsidRPr="007341E2">
        <w:rPr>
          <w:rFonts w:asciiTheme="majorHAnsi" w:hAnsiTheme="majorHAnsi"/>
          <w:b/>
          <w:szCs w:val="22"/>
        </w:rPr>
        <w:t>7.</w:t>
      </w:r>
      <w:r w:rsidRPr="007341E2">
        <w:rPr>
          <w:rFonts w:asciiTheme="majorHAnsi" w:hAnsiTheme="majorHAnsi"/>
          <w:szCs w:val="22"/>
        </w:rPr>
        <w:t xml:space="preserve"> </w:t>
      </w:r>
      <w:r w:rsidRPr="007341E2">
        <w:rPr>
          <w:rFonts w:asciiTheme="majorHAnsi" w:hAnsiTheme="majorHAnsi"/>
          <w:b/>
          <w:bCs/>
          <w:szCs w:val="22"/>
        </w:rPr>
        <w:t>FUNKCJA KWADRATOWA</w:t>
      </w:r>
    </w:p>
    <w:p w:rsidR="0085723A" w:rsidRDefault="0085723A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85723A" w:rsidRPr="00437050" w:rsidRDefault="0085723A" w:rsidP="0085723A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 xml:space="preserve">(K) </w:t>
      </w:r>
    </w:p>
    <w:p w:rsidR="00A464A2" w:rsidRPr="007341E2" w:rsidRDefault="0085723A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dopuszczającą</w:t>
      </w:r>
      <w:r w:rsidRPr="00437050">
        <w:rPr>
          <w:rFonts w:asciiTheme="majorHAnsi" w:hAnsiTheme="majorHAnsi"/>
          <w:sz w:val="22"/>
          <w:szCs w:val="22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A464A2" w:rsidRPr="007341E2" w:rsidTr="00037FF6">
        <w:tc>
          <w:tcPr>
            <w:tcW w:w="8859" w:type="dxa"/>
          </w:tcPr>
          <w:p w:rsidR="00A464A2" w:rsidRPr="007341E2" w:rsidRDefault="00D56FF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szkic</w:t>
            </w:r>
            <w:r w:rsidR="00A464A2" w:rsidRPr="007341E2">
              <w:rPr>
                <w:rFonts w:asciiTheme="majorHAnsi" w:hAnsiTheme="majorHAnsi"/>
                <w:sz w:val="22"/>
                <w:szCs w:val="22"/>
              </w:rPr>
              <w:t xml:space="preserve">uje wykres funkcji </w:t>
            </w:r>
            <w:r w:rsidR="00500D5B" w:rsidRPr="007341E2">
              <w:rPr>
                <w:rFonts w:asciiTheme="majorHAnsi" w:hAnsiTheme="majorHAnsi"/>
                <w:noProof/>
                <w:position w:val="-10"/>
                <w:sz w:val="22"/>
                <w:szCs w:val="22"/>
              </w:rPr>
              <w:object w:dxaOrig="960" w:dyaOrig="340">
                <v:shape id="_x0000_i1032" type="#_x0000_t75" alt="" style="width:48.6pt;height:16.35pt;mso-width-percent:0;mso-height-percent:0;mso-width-percent:0;mso-height-percent:0" o:ole="">
                  <v:imagedata r:id="rId22" o:title=""/>
                </v:shape>
                <o:OLEObject Type="Embed" ProgID="Equation.3" ShapeID="_x0000_i1032" DrawAspect="Content" ObjectID="_1837618966" r:id="rId23"/>
              </w:object>
            </w:r>
            <w:r w:rsidR="00A464A2" w:rsidRPr="007341E2">
              <w:rPr>
                <w:rFonts w:asciiTheme="majorHAnsi" w:hAnsiTheme="majorHAnsi"/>
                <w:sz w:val="22"/>
                <w:szCs w:val="22"/>
              </w:rPr>
              <w:t xml:space="preserve">i podaje jej własności 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sprawdza algebraicznie, czy dany punkt należy do wykresu danej funkcji kwadratowej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D56FF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szkicuje</w:t>
            </w:r>
            <w:r w:rsidR="00A464A2" w:rsidRPr="007341E2">
              <w:rPr>
                <w:rFonts w:asciiTheme="majorHAnsi" w:hAnsiTheme="majorHAnsi"/>
                <w:sz w:val="22"/>
                <w:szCs w:val="22"/>
              </w:rPr>
              <w:t xml:space="preserve"> wykres funkcji kwadratowej </w:t>
            </w:r>
            <w:r w:rsidR="000E08B4">
              <w:rPr>
                <w:rFonts w:asciiTheme="majorHAnsi" w:hAnsiTheme="majorHAnsi"/>
                <w:sz w:val="22"/>
                <w:szCs w:val="22"/>
              </w:rPr>
              <w:t>danej wzorem w</w:t>
            </w:r>
            <w:r w:rsidR="00A464A2" w:rsidRPr="007341E2">
              <w:rPr>
                <w:rFonts w:asciiTheme="majorHAnsi" w:hAnsiTheme="majorHAnsi"/>
                <w:sz w:val="22"/>
                <w:szCs w:val="22"/>
              </w:rPr>
              <w:t xml:space="preserve"> postaci kanonicznej i podaje jej własności 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ustala wzór funkcji kwadratowej w postaci kanonicznej na podstawie informacji </w:t>
            </w:r>
            <w:r w:rsidR="001B20C4" w:rsidRPr="007341E2">
              <w:rPr>
                <w:rFonts w:asciiTheme="majorHAnsi" w:hAnsiTheme="majorHAnsi"/>
                <w:sz w:val="22"/>
                <w:szCs w:val="22"/>
              </w:rPr>
              <w:t>o</w:t>
            </w:r>
            <w:r w:rsidR="001B20C4">
              <w:rPr>
                <w:rFonts w:asciiTheme="majorHAnsi" w:hAnsiTheme="majorHAnsi"/>
                <w:sz w:val="22"/>
                <w:szCs w:val="22"/>
              </w:rPr>
              <w:t> 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przesunięciach wykresu</w:t>
            </w:r>
            <w:r w:rsidR="00037FF6" w:rsidRPr="007341E2">
              <w:rPr>
                <w:rFonts w:asciiTheme="majorHAnsi" w:hAnsiTheme="majorHAnsi"/>
                <w:sz w:val="22"/>
                <w:szCs w:val="22"/>
              </w:rPr>
              <w:t xml:space="preserve"> funkcji </w:t>
            </w:r>
            <w:r w:rsidR="00500D5B" w:rsidRPr="007341E2">
              <w:rPr>
                <w:rFonts w:asciiTheme="majorHAnsi" w:hAnsiTheme="majorHAnsi"/>
                <w:noProof/>
                <w:position w:val="-10"/>
                <w:sz w:val="22"/>
                <w:szCs w:val="22"/>
              </w:rPr>
              <w:object w:dxaOrig="960" w:dyaOrig="340">
                <v:shape id="_x0000_i1033" type="#_x0000_t75" alt="" style="width:48.6pt;height:16.35pt;mso-width-percent:0;mso-height-percent:0;mso-width-percent:0;mso-height-percent:0" o:ole="">
                  <v:imagedata r:id="rId22" o:title=""/>
                </v:shape>
                <o:OLEObject Type="Embed" ProgID="Equation.3" ShapeID="_x0000_i1033" DrawAspect="Content" ObjectID="_1837618967" r:id="rId24"/>
              </w:objec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przekształca wzór funkcji kwadratowej z postaci kanonicznej do postaci ogólnej </w:t>
            </w:r>
            <w:r w:rsidR="001B20C4" w:rsidRPr="007341E2">
              <w:rPr>
                <w:rFonts w:asciiTheme="majorHAnsi" w:hAnsiTheme="majorHAnsi"/>
                <w:sz w:val="22"/>
                <w:szCs w:val="22"/>
              </w:rPr>
              <w:t>i</w:t>
            </w:r>
            <w:r w:rsidR="001B20C4">
              <w:rPr>
                <w:rFonts w:asciiTheme="majorHAnsi" w:hAnsiTheme="majorHAnsi"/>
                <w:sz w:val="22"/>
                <w:szCs w:val="22"/>
              </w:rPr>
              <w:t> 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odwrotnie</w:t>
            </w:r>
          </w:p>
        </w:tc>
      </w:tr>
      <w:tr w:rsidR="00037FF6" w:rsidRPr="007341E2" w:rsidTr="00037FF6">
        <w:tc>
          <w:tcPr>
            <w:tcW w:w="8859" w:type="dxa"/>
          </w:tcPr>
          <w:p w:rsidR="00037FF6" w:rsidRPr="007341E2" w:rsidRDefault="00037FF6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oblicza wyróżnik trójmianu kwadratowego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określa liczbę pierwiastków równania kwadratowego w zależności od znaku wyróżnika 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rozwiązuje</w:t>
            </w:r>
            <w:r w:rsidR="007A4D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równania kwadratowe, stosując wzory na pierwiastki </w:t>
            </w:r>
          </w:p>
        </w:tc>
      </w:tr>
      <w:tr w:rsidR="00A70F9D" w:rsidRPr="007341E2" w:rsidTr="00037FF6">
        <w:tc>
          <w:tcPr>
            <w:tcW w:w="8859" w:type="dxa"/>
          </w:tcPr>
          <w:p w:rsidR="00A70F9D" w:rsidRPr="007341E2" w:rsidRDefault="00A70F9D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wyznacza algebraicznie współrzędne punkt</w:t>
            </w:r>
            <w:r w:rsidR="000E08B4">
              <w:rPr>
                <w:rFonts w:asciiTheme="majorHAnsi" w:hAnsiTheme="majorHAnsi"/>
                <w:sz w:val="22"/>
                <w:szCs w:val="22"/>
              </w:rPr>
              <w:t>u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przecięcia paraboli z osi</w:t>
            </w:r>
            <w:r w:rsidR="007A4D8E">
              <w:rPr>
                <w:rFonts w:asciiTheme="majorHAnsi" w:hAnsiTheme="majorHAnsi"/>
                <w:sz w:val="22"/>
                <w:szCs w:val="22"/>
              </w:rPr>
              <w:t>ą OY</w:t>
            </w:r>
          </w:p>
        </w:tc>
      </w:tr>
      <w:tr w:rsidR="00032540" w:rsidRPr="00032540" w:rsidTr="00037FF6">
        <w:tc>
          <w:tcPr>
            <w:tcW w:w="8859" w:type="dxa"/>
          </w:tcPr>
          <w:p w:rsidR="00A464A2" w:rsidRPr="00032540" w:rsidRDefault="00CB49EB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przedstawia trójmian kwadratowy w</w:t>
            </w:r>
            <w:r w:rsidR="00A464A2"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postaci iloczynowej, o il</w:t>
            </w:r>
            <w:r w:rsidR="00037FF6"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 taka postać istnieje</w:t>
            </w:r>
            <w:r w:rsidR="007A4D8E"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gdy </w:t>
            </w:r>
            <w:r w:rsidR="007A4D8E" w:rsidRPr="00032540">
              <w:rPr>
                <w:rFonts w:asciiTheme="majorHAnsi" w:hAnsiTheme="majorHAnsi"/>
                <w:i/>
                <w:color w:val="000000" w:themeColor="text1"/>
                <w:sz w:val="22"/>
                <w:szCs w:val="22"/>
              </w:rPr>
              <w:t>a</w:t>
            </w:r>
            <w:r w:rsidR="007A4D8E"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=1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odczytuje miejsca zerowe funkcji kwadratowej z jej postaci iloczynowej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rozwiązuje </w:t>
            </w:r>
            <w:r w:rsidR="00032540">
              <w:rPr>
                <w:rFonts w:asciiTheme="majorHAnsi" w:hAnsiTheme="majorHAnsi"/>
                <w:sz w:val="22"/>
                <w:szCs w:val="22"/>
              </w:rPr>
              <w:t>uporządkowane</w:t>
            </w:r>
            <w:r w:rsidR="0085723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nierówności kwadratowe</w:t>
            </w:r>
          </w:p>
        </w:tc>
      </w:tr>
    </w:tbl>
    <w:p w:rsidR="00A464A2" w:rsidRPr="007341E2" w:rsidRDefault="00A464A2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7A4D8E" w:rsidRPr="00437050" w:rsidRDefault="007A4D8E" w:rsidP="007A4D8E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Poziom</w:t>
      </w:r>
      <w:r w:rsidRPr="00437050">
        <w:rPr>
          <w:rFonts w:asciiTheme="majorHAnsi" w:hAnsiTheme="majorHAnsi"/>
          <w:b/>
          <w:bCs/>
          <w:sz w:val="22"/>
          <w:szCs w:val="22"/>
        </w:rPr>
        <w:t>(P)</w:t>
      </w:r>
    </w:p>
    <w:p w:rsidR="007A4D8E" w:rsidRPr="00437050" w:rsidRDefault="007A4D8E" w:rsidP="007A4D8E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dostateczną</w:t>
      </w:r>
      <w:r>
        <w:rPr>
          <w:rFonts w:asciiTheme="majorHAnsi" w:hAnsiTheme="majorHAnsi"/>
          <w:sz w:val="22"/>
          <w:szCs w:val="22"/>
        </w:rPr>
        <w:t>, jeśli</w:t>
      </w:r>
      <w:r w:rsidRPr="00B613C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opanował poziom</w:t>
      </w:r>
      <w:r w:rsidRPr="00437050">
        <w:rPr>
          <w:rFonts w:asciiTheme="majorHAnsi" w:hAnsiTheme="majorHAnsi"/>
          <w:sz w:val="22"/>
          <w:szCs w:val="22"/>
        </w:rPr>
        <w:t xml:space="preserve"> (K)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7A4D8E" w:rsidRPr="007A4D8E" w:rsidTr="001851BE">
        <w:tc>
          <w:tcPr>
            <w:tcW w:w="8859" w:type="dxa"/>
          </w:tcPr>
          <w:p w:rsidR="007A4D8E" w:rsidRPr="007A4D8E" w:rsidRDefault="007A4D8E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A4D8E">
              <w:rPr>
                <w:rFonts w:asciiTheme="majorHAnsi" w:hAnsiTheme="majorHAnsi"/>
                <w:sz w:val="22"/>
                <w:szCs w:val="22"/>
              </w:rPr>
              <w:t>oblicza współrzędne wierzchołka paraboli, podaje równanie jej osi symetrii</w:t>
            </w:r>
          </w:p>
        </w:tc>
      </w:tr>
      <w:tr w:rsidR="007A4D8E" w:rsidRPr="007A4D8E" w:rsidTr="001851BE">
        <w:tc>
          <w:tcPr>
            <w:tcW w:w="8859" w:type="dxa"/>
          </w:tcPr>
          <w:p w:rsidR="007A4D8E" w:rsidRPr="007A4D8E" w:rsidRDefault="007A4D8E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A4D8E">
              <w:rPr>
                <w:rFonts w:asciiTheme="majorHAnsi" w:hAnsiTheme="majorHAnsi"/>
                <w:sz w:val="22"/>
                <w:szCs w:val="22"/>
              </w:rPr>
              <w:t>znajduje brakujące współczynniki funkcji kwadratowej, jeśli zna współrzędne punktów należących do jej wykresu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, gdy </w:t>
            </w:r>
            <w:r w:rsidRPr="007A4D8E">
              <w:rPr>
                <w:rFonts w:asciiTheme="majorHAnsi" w:hAnsiTheme="majorHAnsi"/>
                <w:i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sz w:val="22"/>
                <w:szCs w:val="22"/>
              </w:rPr>
              <w:t>=1</w:t>
            </w:r>
          </w:p>
        </w:tc>
      </w:tr>
      <w:tr w:rsidR="007A4D8E" w:rsidRPr="007341E2" w:rsidTr="001851BE">
        <w:tc>
          <w:tcPr>
            <w:tcW w:w="8859" w:type="dxa"/>
          </w:tcPr>
          <w:p w:rsidR="007A4D8E" w:rsidRPr="007341E2" w:rsidRDefault="007A4D8E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rozwiązuje równania kwadratowe niepełne metodą rozkładu na czynniki </w:t>
            </w:r>
          </w:p>
        </w:tc>
      </w:tr>
      <w:tr w:rsidR="007A4D8E" w:rsidRPr="007341E2" w:rsidTr="001851BE">
        <w:tc>
          <w:tcPr>
            <w:tcW w:w="8859" w:type="dxa"/>
          </w:tcPr>
          <w:p w:rsidR="007A4D8E" w:rsidRPr="007341E2" w:rsidRDefault="007A4D8E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rozwiązu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je równania kwadratowe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 xml:space="preserve"> stosując wzory skróconego mnożenia</w:t>
            </w:r>
          </w:p>
        </w:tc>
      </w:tr>
      <w:tr w:rsidR="007A4D8E" w:rsidRPr="007341E2" w:rsidTr="001851BE">
        <w:tc>
          <w:tcPr>
            <w:tcW w:w="8859" w:type="dxa"/>
          </w:tcPr>
          <w:p w:rsidR="007A4D8E" w:rsidRPr="007341E2" w:rsidRDefault="007A4D8E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wyznacza algebraicznie współrzędne punktów przecięcia paraboli z osi</w:t>
            </w:r>
            <w:r>
              <w:rPr>
                <w:rFonts w:asciiTheme="majorHAnsi" w:hAnsiTheme="majorHAnsi"/>
                <w:sz w:val="22"/>
                <w:szCs w:val="22"/>
              </w:rPr>
              <w:t>ą OX</w:t>
            </w:r>
          </w:p>
        </w:tc>
      </w:tr>
      <w:tr w:rsidR="00E77359" w:rsidRPr="00E77359" w:rsidTr="00075FED">
        <w:tc>
          <w:tcPr>
            <w:tcW w:w="8859" w:type="dxa"/>
          </w:tcPr>
          <w:p w:rsidR="00E77359" w:rsidRPr="00E77359" w:rsidRDefault="00E77359" w:rsidP="00075FED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E77359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przedstawia trójmian kwadratowy w postaci iloczynowej, o ile taka postać istnieje</w:t>
            </w:r>
          </w:p>
        </w:tc>
      </w:tr>
      <w:tr w:rsidR="007A4D8E" w:rsidRPr="007341E2" w:rsidTr="001851BE">
        <w:tc>
          <w:tcPr>
            <w:tcW w:w="8859" w:type="dxa"/>
          </w:tcPr>
          <w:p w:rsidR="007A4D8E" w:rsidRPr="007341E2" w:rsidRDefault="007A4D8E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rozwiązuje nierówności kwadratowe</w:t>
            </w:r>
          </w:p>
        </w:tc>
      </w:tr>
    </w:tbl>
    <w:p w:rsidR="007A4D8E" w:rsidRDefault="007A4D8E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7A4D8E" w:rsidRPr="00DE5DE4" w:rsidRDefault="007A4D8E" w:rsidP="007A4D8E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7A4D8E" w:rsidRPr="00437050" w:rsidRDefault="007A4D8E" w:rsidP="007A4D8E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Poziom </w:t>
      </w:r>
      <w:r w:rsidRPr="00437050">
        <w:rPr>
          <w:rFonts w:asciiTheme="majorHAnsi" w:hAnsiTheme="majorHAnsi"/>
          <w:b/>
          <w:bCs/>
          <w:sz w:val="22"/>
          <w:szCs w:val="22"/>
        </w:rPr>
        <w:t>(R)</w:t>
      </w:r>
      <w:r w:rsidRPr="00437050">
        <w:rPr>
          <w:rFonts w:asciiTheme="majorHAnsi" w:hAnsiTheme="majorHAnsi"/>
          <w:sz w:val="22"/>
          <w:szCs w:val="22"/>
        </w:rPr>
        <w:t xml:space="preserve"> </w:t>
      </w:r>
    </w:p>
    <w:p w:rsidR="007A4D8E" w:rsidRPr="00437050" w:rsidRDefault="007A4D8E" w:rsidP="007A4D8E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dobrą</w:t>
      </w:r>
      <w:r w:rsidRPr="00437050">
        <w:rPr>
          <w:rFonts w:asciiTheme="majorHAnsi" w:hAnsiTheme="majorHAnsi"/>
          <w:sz w:val="22"/>
          <w:szCs w:val="22"/>
        </w:rPr>
        <w:t xml:space="preserve"> , jeśli opanował poziomy (K) i (P) oraz 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4842E1" w:rsidRPr="007341E2" w:rsidTr="00037FF6">
        <w:tc>
          <w:tcPr>
            <w:tcW w:w="8859" w:type="dxa"/>
          </w:tcPr>
          <w:p w:rsidR="004842E1" w:rsidRPr="007341E2" w:rsidRDefault="004842E1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szkicuje wykres funk</w:t>
            </w:r>
            <w:r w:rsidR="00122FC1" w:rsidRPr="007341E2">
              <w:rPr>
                <w:rFonts w:asciiTheme="majorHAnsi" w:hAnsiTheme="majorHAnsi"/>
                <w:sz w:val="22"/>
                <w:szCs w:val="22"/>
              </w:rPr>
              <w:t>cji kwadratowe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j i podaje jej własności</w:t>
            </w:r>
          </w:p>
        </w:tc>
      </w:tr>
      <w:tr w:rsidR="004842E1" w:rsidRPr="007341E2" w:rsidTr="00037FF6">
        <w:tc>
          <w:tcPr>
            <w:tcW w:w="8859" w:type="dxa"/>
          </w:tcPr>
          <w:p w:rsidR="004842E1" w:rsidRPr="007341E2" w:rsidRDefault="004842E1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znajduje współczynniki funkcji kwadratowej, </w:t>
            </w:r>
            <w:r w:rsidR="002932E1">
              <w:rPr>
                <w:rFonts w:asciiTheme="majorHAnsi" w:hAnsiTheme="majorHAnsi"/>
                <w:sz w:val="22"/>
                <w:szCs w:val="22"/>
              </w:rPr>
              <w:t xml:space="preserve">jeśli </w:t>
            </w:r>
            <w:r w:rsidRPr="007341E2">
              <w:rPr>
                <w:rFonts w:asciiTheme="majorHAnsi" w:hAnsiTheme="majorHAnsi"/>
                <w:sz w:val="22"/>
                <w:szCs w:val="22"/>
              </w:rPr>
              <w:t>zna współrzędne punktów należących do jej wykresu</w:t>
            </w:r>
          </w:p>
        </w:tc>
      </w:tr>
      <w:tr w:rsidR="004842E1" w:rsidRPr="007341E2" w:rsidTr="00037FF6">
        <w:tc>
          <w:tcPr>
            <w:tcW w:w="8859" w:type="dxa"/>
          </w:tcPr>
          <w:p w:rsidR="004842E1" w:rsidRPr="007341E2" w:rsidRDefault="004842E1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znajduje współczynniki funkcji kwadratowej na podstawie informacji o jej własnościach, np. zbiorze wartości, maksymalnych przedziałach monotoniczności</w:t>
            </w:r>
          </w:p>
        </w:tc>
      </w:tr>
      <w:tr w:rsidR="00E77359" w:rsidRPr="00E77359" w:rsidTr="00037FF6">
        <w:tc>
          <w:tcPr>
            <w:tcW w:w="8859" w:type="dxa"/>
          </w:tcPr>
          <w:p w:rsidR="00A464A2" w:rsidRPr="00032540" w:rsidRDefault="00A464A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rozwiązuje </w:t>
            </w:r>
            <w:r w:rsidR="00C128DA"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równania</w:t>
            </w:r>
            <w:r w:rsidR="00A70F9D"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i nierówności</w:t>
            </w:r>
            <w:r w:rsidR="00C128DA"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kwadratowe z wartością bezwzględną </w:t>
            </w:r>
            <w:r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4B38E4" w:rsidRPr="0003254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 prostych przypadkach</w:t>
            </w:r>
          </w:p>
        </w:tc>
      </w:tr>
      <w:tr w:rsidR="004B38E4" w:rsidRPr="007341E2" w:rsidTr="00037FF6">
        <w:tc>
          <w:tcPr>
            <w:tcW w:w="8859" w:type="dxa"/>
          </w:tcPr>
          <w:p w:rsidR="004B38E4" w:rsidRPr="007341E2" w:rsidRDefault="004B38E4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37050">
              <w:rPr>
                <w:rFonts w:asciiTheme="majorHAnsi" w:hAnsiTheme="majorHAnsi"/>
                <w:sz w:val="22"/>
                <w:szCs w:val="22"/>
              </w:rPr>
              <w:t>rozwiązuje zadania tekstowe</w:t>
            </w:r>
            <w:r w:rsidR="00C9660A">
              <w:rPr>
                <w:rFonts w:asciiTheme="majorHAnsi" w:hAnsiTheme="majorHAnsi"/>
                <w:sz w:val="22"/>
                <w:szCs w:val="22"/>
              </w:rPr>
              <w:t xml:space="preserve"> stosując własności funkcji kwadratowej</w:t>
            </w:r>
          </w:p>
        </w:tc>
      </w:tr>
    </w:tbl>
    <w:p w:rsidR="00A464A2" w:rsidRPr="007341E2" w:rsidRDefault="00A464A2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4B38E4" w:rsidRPr="00437050" w:rsidRDefault="004B38E4" w:rsidP="004B38E4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>Poziom</w:t>
      </w:r>
      <w:r w:rsidRPr="00437050">
        <w:rPr>
          <w:rFonts w:asciiTheme="majorHAnsi" w:hAnsiTheme="majorHAnsi"/>
          <w:b/>
          <w:bCs/>
          <w:sz w:val="22"/>
          <w:szCs w:val="22"/>
        </w:rPr>
        <w:t>(D)</w:t>
      </w:r>
    </w:p>
    <w:p w:rsidR="004B38E4" w:rsidRPr="00437050" w:rsidRDefault="004B38E4" w:rsidP="004B38E4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  <w:r w:rsidRPr="00437050">
        <w:rPr>
          <w:rFonts w:asciiTheme="majorHAnsi" w:hAnsiTheme="majorHAnsi"/>
          <w:sz w:val="22"/>
          <w:szCs w:val="22"/>
        </w:rPr>
        <w:t xml:space="preserve">Uczeń otrzymuje ocenę </w:t>
      </w:r>
      <w:r w:rsidRPr="00437050">
        <w:rPr>
          <w:rFonts w:asciiTheme="majorHAnsi" w:hAnsiTheme="majorHAnsi"/>
          <w:b/>
          <w:bCs/>
          <w:sz w:val="22"/>
          <w:szCs w:val="22"/>
        </w:rPr>
        <w:t>bardzo dobrą</w:t>
      </w:r>
      <w:r w:rsidRPr="00437050">
        <w:rPr>
          <w:rFonts w:asciiTheme="majorHAnsi" w:hAnsiTheme="majorHAnsi"/>
          <w:sz w:val="22"/>
          <w:szCs w:val="22"/>
        </w:rPr>
        <w:t>, jeśli opanował poziomy</w:t>
      </w:r>
      <w:r w:rsidRPr="00B325E2">
        <w:rPr>
          <w:rFonts w:asciiTheme="majorHAnsi" w:hAnsiTheme="majorHAnsi"/>
          <w:sz w:val="22"/>
          <w:szCs w:val="22"/>
        </w:rPr>
        <w:t xml:space="preserve"> </w:t>
      </w:r>
      <w:r w:rsidR="00854272" w:rsidRPr="007341E2">
        <w:rPr>
          <w:rFonts w:asciiTheme="majorHAnsi" w:hAnsiTheme="majorHAnsi"/>
          <w:sz w:val="22"/>
          <w:szCs w:val="22"/>
        </w:rPr>
        <w:t>(K)</w:t>
      </w:r>
      <w:r w:rsidR="00854272">
        <w:rPr>
          <w:rFonts w:asciiTheme="majorHAnsi" w:hAnsiTheme="majorHAnsi"/>
          <w:sz w:val="22"/>
          <w:szCs w:val="22"/>
        </w:rPr>
        <w:t xml:space="preserve"> – </w:t>
      </w:r>
      <w:r w:rsidR="00854272" w:rsidRPr="007341E2">
        <w:rPr>
          <w:rFonts w:asciiTheme="majorHAnsi" w:hAnsiTheme="majorHAnsi"/>
          <w:sz w:val="22"/>
          <w:szCs w:val="22"/>
        </w:rPr>
        <w:t>(</w:t>
      </w:r>
      <w:r w:rsidR="00854272">
        <w:rPr>
          <w:rFonts w:asciiTheme="majorHAnsi" w:hAnsiTheme="majorHAnsi"/>
          <w:sz w:val="22"/>
          <w:szCs w:val="22"/>
        </w:rPr>
        <w:t>R</w:t>
      </w:r>
      <w:r w:rsidR="00854272" w:rsidRPr="007341E2">
        <w:rPr>
          <w:rFonts w:asciiTheme="majorHAnsi" w:hAnsiTheme="majorHAnsi"/>
          <w:sz w:val="22"/>
          <w:szCs w:val="22"/>
        </w:rPr>
        <w:t xml:space="preserve">) </w:t>
      </w:r>
      <w:r w:rsidRPr="00B325E2">
        <w:rPr>
          <w:rFonts w:asciiTheme="majorHAnsi" w:hAnsiTheme="majorHAnsi"/>
          <w:sz w:val="22"/>
          <w:szCs w:val="22"/>
        </w:rPr>
        <w:t xml:space="preserve">oraz </w:t>
      </w:r>
      <w:r w:rsidRPr="00437050">
        <w:rPr>
          <w:rFonts w:asciiTheme="majorHAnsi" w:hAnsiTheme="majorHAnsi"/>
          <w:sz w:val="22"/>
          <w:szCs w:val="22"/>
        </w:rPr>
        <w:t>dodatkowo: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4B38E4" w:rsidRPr="007341E2" w:rsidTr="001851BE">
        <w:tc>
          <w:tcPr>
            <w:tcW w:w="8859" w:type="dxa"/>
          </w:tcPr>
          <w:p w:rsidR="004B38E4" w:rsidRPr="004B38E4" w:rsidRDefault="004B38E4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B38E4">
              <w:rPr>
                <w:rFonts w:asciiTheme="majorHAnsi" w:hAnsiTheme="majorHAnsi"/>
                <w:bCs/>
                <w:sz w:val="22"/>
                <w:szCs w:val="22"/>
              </w:rPr>
              <w:t>znajduje iloczyn, sumę, różnicę zbiorów rozwiązań nierówności kwadratowych</w:t>
            </w:r>
          </w:p>
        </w:tc>
      </w:tr>
      <w:tr w:rsidR="004B38E4" w:rsidRPr="007341E2" w:rsidTr="001851BE">
        <w:tc>
          <w:tcPr>
            <w:tcW w:w="8859" w:type="dxa"/>
          </w:tcPr>
          <w:p w:rsidR="004B38E4" w:rsidRPr="004B38E4" w:rsidRDefault="004B38E4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B38E4">
              <w:rPr>
                <w:rFonts w:asciiTheme="majorHAnsi" w:hAnsiTheme="majorHAnsi"/>
                <w:sz w:val="22"/>
                <w:szCs w:val="22"/>
              </w:rPr>
              <w:t>wyznacza dziedzinę funkcji, w której pod pierwiastkiem występuje trójmian kwadratowy</w:t>
            </w:r>
          </w:p>
        </w:tc>
      </w:tr>
      <w:tr w:rsidR="004B38E4" w:rsidRPr="007341E2" w:rsidTr="001851BE">
        <w:tc>
          <w:tcPr>
            <w:tcW w:w="8859" w:type="dxa"/>
          </w:tcPr>
          <w:p w:rsidR="004B38E4" w:rsidRPr="004B38E4" w:rsidRDefault="004B38E4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4B38E4">
              <w:rPr>
                <w:rFonts w:asciiTheme="majorHAnsi" w:hAnsiTheme="majorHAnsi"/>
                <w:sz w:val="22"/>
                <w:szCs w:val="22"/>
              </w:rPr>
              <w:t xml:space="preserve">rozwiązuje równania i nierówności kwadratowe z wartością bezwzględną  </w:t>
            </w:r>
          </w:p>
        </w:tc>
      </w:tr>
      <w:tr w:rsidR="004B38E4" w:rsidRPr="007341E2" w:rsidTr="001851BE">
        <w:tc>
          <w:tcPr>
            <w:tcW w:w="8859" w:type="dxa"/>
          </w:tcPr>
          <w:p w:rsidR="004B38E4" w:rsidRPr="004B38E4" w:rsidRDefault="004B38E4" w:rsidP="001851BE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bCs/>
                <w:sz w:val="22"/>
                <w:szCs w:val="22"/>
              </w:rPr>
            </w:pPr>
            <w:r w:rsidRPr="004B38E4">
              <w:rPr>
                <w:rFonts w:asciiTheme="majorHAnsi" w:hAnsiTheme="majorHAnsi"/>
                <w:sz w:val="22"/>
                <w:szCs w:val="22"/>
              </w:rPr>
              <w:t>szkicuje wykres funkcji, który jest efektem wykonania dwóch przekształceń wykresu funkcji kwadratowej</w:t>
            </w:r>
          </w:p>
        </w:tc>
      </w:tr>
    </w:tbl>
    <w:p w:rsidR="004B38E4" w:rsidRDefault="004B38E4" w:rsidP="007341E2">
      <w:pPr>
        <w:spacing w:line="120" w:lineRule="atLeast"/>
        <w:jc w:val="both"/>
        <w:rPr>
          <w:rFonts w:asciiTheme="majorHAnsi" w:hAnsiTheme="majorHAnsi"/>
          <w:sz w:val="22"/>
          <w:szCs w:val="22"/>
        </w:rPr>
      </w:pPr>
    </w:p>
    <w:p w:rsidR="00A464A2" w:rsidRPr="007341E2" w:rsidRDefault="00A464A2" w:rsidP="007341E2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>Poziom</w:t>
      </w:r>
      <w:r w:rsidRPr="007341E2">
        <w:rPr>
          <w:rFonts w:asciiTheme="majorHAnsi" w:hAnsiTheme="majorHAnsi"/>
          <w:b/>
          <w:bCs/>
          <w:sz w:val="22"/>
          <w:szCs w:val="22"/>
        </w:rPr>
        <w:t xml:space="preserve"> (W)</w:t>
      </w:r>
    </w:p>
    <w:p w:rsidR="00A464A2" w:rsidRPr="007341E2" w:rsidRDefault="00A464A2" w:rsidP="007341E2">
      <w:pPr>
        <w:pStyle w:val="Tekstpodstawowy"/>
        <w:spacing w:line="120" w:lineRule="atLeast"/>
        <w:rPr>
          <w:rFonts w:asciiTheme="majorHAnsi" w:hAnsiTheme="majorHAnsi"/>
          <w:sz w:val="22"/>
          <w:szCs w:val="22"/>
        </w:rPr>
      </w:pPr>
      <w:r w:rsidRPr="007341E2">
        <w:rPr>
          <w:rFonts w:asciiTheme="majorHAnsi" w:hAnsiTheme="majorHAnsi"/>
          <w:sz w:val="22"/>
          <w:szCs w:val="22"/>
        </w:rPr>
        <w:t xml:space="preserve">Uczeń otrzymuje ocenę </w:t>
      </w:r>
      <w:r w:rsidRPr="007341E2">
        <w:rPr>
          <w:rFonts w:asciiTheme="majorHAnsi" w:hAnsiTheme="majorHAnsi"/>
          <w:b/>
          <w:bCs/>
          <w:sz w:val="22"/>
          <w:szCs w:val="22"/>
        </w:rPr>
        <w:t>celującą</w:t>
      </w:r>
      <w:r w:rsidRPr="007341E2">
        <w:rPr>
          <w:rFonts w:asciiTheme="majorHAnsi" w:hAnsiTheme="majorHAnsi"/>
          <w:sz w:val="22"/>
          <w:szCs w:val="22"/>
        </w:rPr>
        <w:t>, jeśli opanował wiedzę i umiejętności z poziomów (K)–(D) oraz: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</w:tblGrid>
      <w:tr w:rsidR="00A464A2" w:rsidRPr="007341E2" w:rsidTr="00037FF6">
        <w:tc>
          <w:tcPr>
            <w:tcW w:w="8859" w:type="dxa"/>
          </w:tcPr>
          <w:p w:rsidR="00A464A2" w:rsidRPr="007341E2" w:rsidRDefault="00A464A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 xml:space="preserve">przekształca na ogólnych danych wzór funkcji kwadratowej z postaci ogólnej do postaci kanonicznej 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wyprowadza wzory na współrzędne wierzchołka paraboli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 w:rsidP="007341E2">
            <w:pPr>
              <w:numPr>
                <w:ilvl w:val="0"/>
                <w:numId w:val="9"/>
              </w:numPr>
              <w:spacing w:line="120" w:lineRule="atLeast"/>
              <w:rPr>
                <w:rFonts w:asciiTheme="majorHAnsi" w:hAnsiTheme="majorHAnsi"/>
                <w:sz w:val="22"/>
                <w:szCs w:val="22"/>
              </w:rPr>
            </w:pPr>
            <w:r w:rsidRPr="007341E2">
              <w:rPr>
                <w:rFonts w:asciiTheme="majorHAnsi" w:hAnsiTheme="majorHAnsi"/>
                <w:sz w:val="22"/>
                <w:szCs w:val="22"/>
              </w:rPr>
              <w:t>wyprowadza wzory na pierwiastki równania kwadratowego</w:t>
            </w:r>
          </w:p>
        </w:tc>
      </w:tr>
      <w:tr w:rsidR="00A464A2" w:rsidRPr="007341E2" w:rsidTr="00037FF6">
        <w:tc>
          <w:tcPr>
            <w:tcW w:w="8859" w:type="dxa"/>
          </w:tcPr>
          <w:p w:rsidR="00A464A2" w:rsidRPr="007341E2" w:rsidRDefault="00A464A2" w:rsidP="007341E2">
            <w:pPr>
              <w:numPr>
                <w:ilvl w:val="0"/>
                <w:numId w:val="9"/>
              </w:numPr>
              <w:spacing w:line="120" w:lineRule="atLeast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 w:rsidRPr="007341E2">
              <w:rPr>
                <w:rFonts w:asciiTheme="majorHAnsi" w:hAnsiTheme="majorHAnsi"/>
                <w:bCs/>
                <w:sz w:val="22"/>
                <w:szCs w:val="22"/>
              </w:rPr>
              <w:t>rozwiązuje zadania o znacznym stopniu trudności dotyczące funkcji kwadratowej</w:t>
            </w:r>
          </w:p>
        </w:tc>
      </w:tr>
    </w:tbl>
    <w:p w:rsidR="000F528D" w:rsidRPr="007341E2" w:rsidRDefault="000F528D" w:rsidP="00835F69">
      <w:pPr>
        <w:spacing w:line="120" w:lineRule="atLeast"/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="000F528D" w:rsidRPr="007341E2" w:rsidSect="007341E2">
      <w:footerReference w:type="even" r:id="rId25"/>
      <w:footerReference w:type="default" r:id="rId26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68" w:rsidRDefault="00DE1B68">
      <w:r>
        <w:separator/>
      </w:r>
    </w:p>
  </w:endnote>
  <w:endnote w:type="continuationSeparator" w:id="0">
    <w:p w:rsidR="00DE1B68" w:rsidRDefault="00DE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Arial"/>
    <w:charset w:val="EE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1D" w:rsidRDefault="00497856" w:rsidP="00D62C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B12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B121D" w:rsidRDefault="007B121D" w:rsidP="00D62CB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1D" w:rsidRDefault="007B121D" w:rsidP="00D62CBA">
    <w:pPr>
      <w:pStyle w:val="Stopka"/>
      <w:ind w:right="360"/>
    </w:pPr>
    <w:r>
      <w:ptab w:relativeTo="margin" w:alignment="center" w:leader="none"/>
    </w:r>
    <w:r>
      <w:ptab w:relativeTo="margin" w:alignment="right" w:leader="none"/>
    </w:r>
    <w:r w:rsidR="00497856" w:rsidRPr="00FA3738">
      <w:rPr>
        <w:rFonts w:asciiTheme="minorHAnsi" w:hAnsiTheme="minorHAnsi" w:cstheme="minorHAnsi"/>
        <w:b/>
      </w:rPr>
      <w:fldChar w:fldCharType="begin"/>
    </w:r>
    <w:r w:rsidRPr="00FA3738">
      <w:rPr>
        <w:rFonts w:asciiTheme="minorHAnsi" w:hAnsiTheme="minorHAnsi" w:cstheme="minorHAnsi"/>
        <w:b/>
      </w:rPr>
      <w:instrText>PAGE   \* MERGEFORMAT</w:instrText>
    </w:r>
    <w:r w:rsidR="00497856" w:rsidRPr="00FA3738">
      <w:rPr>
        <w:rFonts w:asciiTheme="minorHAnsi" w:hAnsiTheme="minorHAnsi" w:cstheme="minorHAnsi"/>
        <w:b/>
      </w:rPr>
      <w:fldChar w:fldCharType="separate"/>
    </w:r>
    <w:r w:rsidR="00280FB6">
      <w:rPr>
        <w:rFonts w:asciiTheme="minorHAnsi" w:hAnsiTheme="minorHAnsi" w:cstheme="minorHAnsi"/>
        <w:b/>
        <w:noProof/>
      </w:rPr>
      <w:t>12</w:t>
    </w:r>
    <w:r w:rsidR="00497856" w:rsidRPr="00FA3738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68" w:rsidRDefault="00DE1B68">
      <w:r>
        <w:separator/>
      </w:r>
    </w:p>
  </w:footnote>
  <w:footnote w:type="continuationSeparator" w:id="0">
    <w:p w:rsidR="00DE1B68" w:rsidRDefault="00DE1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1EA0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96D852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8E018B1"/>
    <w:multiLevelType w:val="hybridMultilevel"/>
    <w:tmpl w:val="F46C97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E04B2"/>
    <w:multiLevelType w:val="hybridMultilevel"/>
    <w:tmpl w:val="9B8CB0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F3784"/>
    <w:multiLevelType w:val="hybridMultilevel"/>
    <w:tmpl w:val="E292B2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A46DE"/>
    <w:multiLevelType w:val="hybridMultilevel"/>
    <w:tmpl w:val="0936BD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1A40ED3"/>
    <w:multiLevelType w:val="singleLevel"/>
    <w:tmpl w:val="041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2215BFE"/>
    <w:multiLevelType w:val="hybridMultilevel"/>
    <w:tmpl w:val="EE3AD6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0A6076"/>
    <w:multiLevelType w:val="hybridMultilevel"/>
    <w:tmpl w:val="01EAD0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52095F"/>
    <w:multiLevelType w:val="hybridMultilevel"/>
    <w:tmpl w:val="5A0E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F3462"/>
    <w:multiLevelType w:val="hybridMultilevel"/>
    <w:tmpl w:val="B770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6A3499D"/>
    <w:multiLevelType w:val="hybridMultilevel"/>
    <w:tmpl w:val="95323982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68455EA4"/>
    <w:multiLevelType w:val="hybridMultilevel"/>
    <w:tmpl w:val="1AE62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27300D"/>
    <w:multiLevelType w:val="hybridMultilevel"/>
    <w:tmpl w:val="26AC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93E03"/>
    <w:multiLevelType w:val="hybridMultilevel"/>
    <w:tmpl w:val="897033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FF363B"/>
    <w:multiLevelType w:val="hybridMultilevel"/>
    <w:tmpl w:val="82F42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46B2E"/>
    <w:multiLevelType w:val="hybridMultilevel"/>
    <w:tmpl w:val="2DF206D6"/>
    <w:lvl w:ilvl="0" w:tplc="B84EFC92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8">
    <w:nsid w:val="77BA5A5B"/>
    <w:multiLevelType w:val="hybridMultilevel"/>
    <w:tmpl w:val="58842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3"/>
  </w:num>
  <w:num w:numId="6">
    <w:abstractNumId w:val="5"/>
  </w:num>
  <w:num w:numId="7">
    <w:abstractNumId w:val="13"/>
  </w:num>
  <w:num w:numId="8">
    <w:abstractNumId w:val="7"/>
  </w:num>
  <w:num w:numId="9">
    <w:abstractNumId w:val="10"/>
  </w:num>
  <w:num w:numId="10">
    <w:abstractNumId w:val="8"/>
  </w:num>
  <w:num w:numId="11">
    <w:abstractNumId w:val="17"/>
  </w:num>
  <w:num w:numId="12">
    <w:abstractNumId w:val="12"/>
  </w:num>
  <w:num w:numId="13">
    <w:abstractNumId w:val="11"/>
  </w:num>
  <w:num w:numId="14">
    <w:abstractNumId w:val="6"/>
  </w:num>
  <w:num w:numId="15">
    <w:abstractNumId w:val="0"/>
  </w:num>
  <w:num w:numId="16">
    <w:abstractNumId w:val="16"/>
  </w:num>
  <w:num w:numId="17">
    <w:abstractNumId w:val="9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12644"/>
    <w:rsid w:val="00000738"/>
    <w:rsid w:val="00010CC5"/>
    <w:rsid w:val="000178B2"/>
    <w:rsid w:val="00020657"/>
    <w:rsid w:val="000275DF"/>
    <w:rsid w:val="00031738"/>
    <w:rsid w:val="00032540"/>
    <w:rsid w:val="00037FF6"/>
    <w:rsid w:val="00041927"/>
    <w:rsid w:val="00041DF0"/>
    <w:rsid w:val="00045649"/>
    <w:rsid w:val="00054216"/>
    <w:rsid w:val="00060911"/>
    <w:rsid w:val="00063A96"/>
    <w:rsid w:val="00072CF5"/>
    <w:rsid w:val="00083C7C"/>
    <w:rsid w:val="00084211"/>
    <w:rsid w:val="0009535D"/>
    <w:rsid w:val="000963C8"/>
    <w:rsid w:val="000A1A35"/>
    <w:rsid w:val="000A1BFC"/>
    <w:rsid w:val="000B05EA"/>
    <w:rsid w:val="000B5E8C"/>
    <w:rsid w:val="000D53C6"/>
    <w:rsid w:val="000E08B4"/>
    <w:rsid w:val="000F528D"/>
    <w:rsid w:val="000F55AE"/>
    <w:rsid w:val="000F61CF"/>
    <w:rsid w:val="00102150"/>
    <w:rsid w:val="00104B1B"/>
    <w:rsid w:val="001158CC"/>
    <w:rsid w:val="001160FC"/>
    <w:rsid w:val="00117651"/>
    <w:rsid w:val="001218AA"/>
    <w:rsid w:val="00122FC1"/>
    <w:rsid w:val="0012441B"/>
    <w:rsid w:val="0012577E"/>
    <w:rsid w:val="0013567D"/>
    <w:rsid w:val="001403F2"/>
    <w:rsid w:val="00142F90"/>
    <w:rsid w:val="00157769"/>
    <w:rsid w:val="00163332"/>
    <w:rsid w:val="00163DB8"/>
    <w:rsid w:val="00193636"/>
    <w:rsid w:val="00196390"/>
    <w:rsid w:val="00197167"/>
    <w:rsid w:val="001A4637"/>
    <w:rsid w:val="001A5663"/>
    <w:rsid w:val="001A61ED"/>
    <w:rsid w:val="001B20C4"/>
    <w:rsid w:val="001D6B64"/>
    <w:rsid w:val="001D7B3C"/>
    <w:rsid w:val="001E76AC"/>
    <w:rsid w:val="001E7C8F"/>
    <w:rsid w:val="001F0D32"/>
    <w:rsid w:val="002048E0"/>
    <w:rsid w:val="0021158F"/>
    <w:rsid w:val="0021175E"/>
    <w:rsid w:val="00235FED"/>
    <w:rsid w:val="00242AD3"/>
    <w:rsid w:val="00242C29"/>
    <w:rsid w:val="00250054"/>
    <w:rsid w:val="00253426"/>
    <w:rsid w:val="002628CD"/>
    <w:rsid w:val="00267120"/>
    <w:rsid w:val="00275A29"/>
    <w:rsid w:val="00280FB6"/>
    <w:rsid w:val="00283D1D"/>
    <w:rsid w:val="002843E5"/>
    <w:rsid w:val="002932E1"/>
    <w:rsid w:val="0029605B"/>
    <w:rsid w:val="0029758A"/>
    <w:rsid w:val="002A09E7"/>
    <w:rsid w:val="002A56DA"/>
    <w:rsid w:val="002A616B"/>
    <w:rsid w:val="002B2504"/>
    <w:rsid w:val="002B3B42"/>
    <w:rsid w:val="002C08E7"/>
    <w:rsid w:val="002C5BE9"/>
    <w:rsid w:val="002D44A8"/>
    <w:rsid w:val="002D5D55"/>
    <w:rsid w:val="003050FC"/>
    <w:rsid w:val="003117E0"/>
    <w:rsid w:val="003225F6"/>
    <w:rsid w:val="0033117E"/>
    <w:rsid w:val="0033308E"/>
    <w:rsid w:val="0034789C"/>
    <w:rsid w:val="00350DBE"/>
    <w:rsid w:val="003531F8"/>
    <w:rsid w:val="003630E5"/>
    <w:rsid w:val="00365070"/>
    <w:rsid w:val="00365D82"/>
    <w:rsid w:val="00373788"/>
    <w:rsid w:val="003738DD"/>
    <w:rsid w:val="00385324"/>
    <w:rsid w:val="00385FB3"/>
    <w:rsid w:val="003912CE"/>
    <w:rsid w:val="00395CCE"/>
    <w:rsid w:val="003B0193"/>
    <w:rsid w:val="003B5DDB"/>
    <w:rsid w:val="003B7225"/>
    <w:rsid w:val="003C0CA6"/>
    <w:rsid w:val="003D25AC"/>
    <w:rsid w:val="003E14A8"/>
    <w:rsid w:val="003E2FFE"/>
    <w:rsid w:val="003E6361"/>
    <w:rsid w:val="00401B40"/>
    <w:rsid w:val="00416672"/>
    <w:rsid w:val="00420C37"/>
    <w:rsid w:val="00421EEA"/>
    <w:rsid w:val="004513B8"/>
    <w:rsid w:val="004563CC"/>
    <w:rsid w:val="00461487"/>
    <w:rsid w:val="00461576"/>
    <w:rsid w:val="00481904"/>
    <w:rsid w:val="004842E1"/>
    <w:rsid w:val="00493C1D"/>
    <w:rsid w:val="00496F93"/>
    <w:rsid w:val="00497856"/>
    <w:rsid w:val="004A149F"/>
    <w:rsid w:val="004A3D8E"/>
    <w:rsid w:val="004B0166"/>
    <w:rsid w:val="004B38E4"/>
    <w:rsid w:val="004B61F3"/>
    <w:rsid w:val="004F07A4"/>
    <w:rsid w:val="004F72DB"/>
    <w:rsid w:val="004F796F"/>
    <w:rsid w:val="00500D5B"/>
    <w:rsid w:val="00503EB6"/>
    <w:rsid w:val="005111DC"/>
    <w:rsid w:val="00512644"/>
    <w:rsid w:val="00523B79"/>
    <w:rsid w:val="00523FA4"/>
    <w:rsid w:val="00526BEE"/>
    <w:rsid w:val="00527877"/>
    <w:rsid w:val="005313BA"/>
    <w:rsid w:val="00545CD6"/>
    <w:rsid w:val="005506F5"/>
    <w:rsid w:val="00553F6F"/>
    <w:rsid w:val="00556685"/>
    <w:rsid w:val="00564E62"/>
    <w:rsid w:val="00581D00"/>
    <w:rsid w:val="00584243"/>
    <w:rsid w:val="00584254"/>
    <w:rsid w:val="00585FF0"/>
    <w:rsid w:val="005870A4"/>
    <w:rsid w:val="00591F58"/>
    <w:rsid w:val="00595716"/>
    <w:rsid w:val="005A4FC8"/>
    <w:rsid w:val="005B0925"/>
    <w:rsid w:val="005C3208"/>
    <w:rsid w:val="005C711D"/>
    <w:rsid w:val="005D2696"/>
    <w:rsid w:val="005D6DC5"/>
    <w:rsid w:val="005E0620"/>
    <w:rsid w:val="005E7A1E"/>
    <w:rsid w:val="005F5BE5"/>
    <w:rsid w:val="00603209"/>
    <w:rsid w:val="006032A4"/>
    <w:rsid w:val="00614221"/>
    <w:rsid w:val="00617FB3"/>
    <w:rsid w:val="006245B3"/>
    <w:rsid w:val="00626693"/>
    <w:rsid w:val="00645D56"/>
    <w:rsid w:val="0064696F"/>
    <w:rsid w:val="0065439B"/>
    <w:rsid w:val="00656AE1"/>
    <w:rsid w:val="00657261"/>
    <w:rsid w:val="00660201"/>
    <w:rsid w:val="006606EE"/>
    <w:rsid w:val="006611EB"/>
    <w:rsid w:val="00682BC0"/>
    <w:rsid w:val="0068433F"/>
    <w:rsid w:val="00686158"/>
    <w:rsid w:val="00691CC3"/>
    <w:rsid w:val="00694D24"/>
    <w:rsid w:val="00696BAB"/>
    <w:rsid w:val="006A3017"/>
    <w:rsid w:val="006A7F8A"/>
    <w:rsid w:val="006B35E9"/>
    <w:rsid w:val="006C7183"/>
    <w:rsid w:val="006D3B78"/>
    <w:rsid w:val="00707630"/>
    <w:rsid w:val="007127A0"/>
    <w:rsid w:val="00712C90"/>
    <w:rsid w:val="00716848"/>
    <w:rsid w:val="007341E2"/>
    <w:rsid w:val="00750D22"/>
    <w:rsid w:val="0076152C"/>
    <w:rsid w:val="00764A5D"/>
    <w:rsid w:val="00775650"/>
    <w:rsid w:val="0079107F"/>
    <w:rsid w:val="007A4D8E"/>
    <w:rsid w:val="007B121D"/>
    <w:rsid w:val="007B2897"/>
    <w:rsid w:val="007C5CAF"/>
    <w:rsid w:val="007C6B7B"/>
    <w:rsid w:val="007E59B6"/>
    <w:rsid w:val="00804B8F"/>
    <w:rsid w:val="0080579D"/>
    <w:rsid w:val="00831D2B"/>
    <w:rsid w:val="00835E6C"/>
    <w:rsid w:val="00835F69"/>
    <w:rsid w:val="0084528D"/>
    <w:rsid w:val="008468D6"/>
    <w:rsid w:val="00847D31"/>
    <w:rsid w:val="008500BC"/>
    <w:rsid w:val="00854272"/>
    <w:rsid w:val="0085723A"/>
    <w:rsid w:val="008773F8"/>
    <w:rsid w:val="00883FCA"/>
    <w:rsid w:val="0089194B"/>
    <w:rsid w:val="00895506"/>
    <w:rsid w:val="008A337B"/>
    <w:rsid w:val="008A5815"/>
    <w:rsid w:val="008A638C"/>
    <w:rsid w:val="008C5C0F"/>
    <w:rsid w:val="008D13AA"/>
    <w:rsid w:val="008D5818"/>
    <w:rsid w:val="008E2BA4"/>
    <w:rsid w:val="008E6833"/>
    <w:rsid w:val="008F51E6"/>
    <w:rsid w:val="008F7F60"/>
    <w:rsid w:val="00903E61"/>
    <w:rsid w:val="00906110"/>
    <w:rsid w:val="00930032"/>
    <w:rsid w:val="00930EF0"/>
    <w:rsid w:val="00931423"/>
    <w:rsid w:val="00931FDC"/>
    <w:rsid w:val="00932E51"/>
    <w:rsid w:val="009334E7"/>
    <w:rsid w:val="00935DF5"/>
    <w:rsid w:val="009402C3"/>
    <w:rsid w:val="009703FD"/>
    <w:rsid w:val="00976000"/>
    <w:rsid w:val="009802CB"/>
    <w:rsid w:val="00985763"/>
    <w:rsid w:val="009C4F85"/>
    <w:rsid w:val="009C57EE"/>
    <w:rsid w:val="009D2435"/>
    <w:rsid w:val="009F3380"/>
    <w:rsid w:val="009F486D"/>
    <w:rsid w:val="009F619F"/>
    <w:rsid w:val="00A035AE"/>
    <w:rsid w:val="00A10846"/>
    <w:rsid w:val="00A10BCB"/>
    <w:rsid w:val="00A11974"/>
    <w:rsid w:val="00A22FFF"/>
    <w:rsid w:val="00A24C13"/>
    <w:rsid w:val="00A34A5E"/>
    <w:rsid w:val="00A4026C"/>
    <w:rsid w:val="00A42E03"/>
    <w:rsid w:val="00A464A2"/>
    <w:rsid w:val="00A47B78"/>
    <w:rsid w:val="00A55673"/>
    <w:rsid w:val="00A60B95"/>
    <w:rsid w:val="00A62041"/>
    <w:rsid w:val="00A63F51"/>
    <w:rsid w:val="00A643E1"/>
    <w:rsid w:val="00A66CEE"/>
    <w:rsid w:val="00A70F9D"/>
    <w:rsid w:val="00A7550C"/>
    <w:rsid w:val="00A836BB"/>
    <w:rsid w:val="00A94102"/>
    <w:rsid w:val="00A9592B"/>
    <w:rsid w:val="00AB2B6D"/>
    <w:rsid w:val="00AC410F"/>
    <w:rsid w:val="00AC5382"/>
    <w:rsid w:val="00AD4C35"/>
    <w:rsid w:val="00AD7AC1"/>
    <w:rsid w:val="00AD7F1D"/>
    <w:rsid w:val="00AE15D7"/>
    <w:rsid w:val="00AE4653"/>
    <w:rsid w:val="00AE5530"/>
    <w:rsid w:val="00AE62D4"/>
    <w:rsid w:val="00AE6B7C"/>
    <w:rsid w:val="00AF5264"/>
    <w:rsid w:val="00B07C77"/>
    <w:rsid w:val="00B16370"/>
    <w:rsid w:val="00B2040C"/>
    <w:rsid w:val="00B26ADA"/>
    <w:rsid w:val="00B27D59"/>
    <w:rsid w:val="00B36694"/>
    <w:rsid w:val="00B36D85"/>
    <w:rsid w:val="00B46D36"/>
    <w:rsid w:val="00B51167"/>
    <w:rsid w:val="00B66725"/>
    <w:rsid w:val="00B6737C"/>
    <w:rsid w:val="00B74521"/>
    <w:rsid w:val="00B7769A"/>
    <w:rsid w:val="00B8786F"/>
    <w:rsid w:val="00B9316D"/>
    <w:rsid w:val="00B94DEB"/>
    <w:rsid w:val="00BA51F5"/>
    <w:rsid w:val="00BA7F92"/>
    <w:rsid w:val="00BB303A"/>
    <w:rsid w:val="00BB45ED"/>
    <w:rsid w:val="00BB618B"/>
    <w:rsid w:val="00BB7656"/>
    <w:rsid w:val="00BC1085"/>
    <w:rsid w:val="00BD12CE"/>
    <w:rsid w:val="00BD3243"/>
    <w:rsid w:val="00BD443B"/>
    <w:rsid w:val="00BD4BFC"/>
    <w:rsid w:val="00BD5F23"/>
    <w:rsid w:val="00BF6AD3"/>
    <w:rsid w:val="00BF7E47"/>
    <w:rsid w:val="00C01047"/>
    <w:rsid w:val="00C0343A"/>
    <w:rsid w:val="00C06BDA"/>
    <w:rsid w:val="00C12117"/>
    <w:rsid w:val="00C128DA"/>
    <w:rsid w:val="00C145B7"/>
    <w:rsid w:val="00C17F52"/>
    <w:rsid w:val="00C2157E"/>
    <w:rsid w:val="00C268A1"/>
    <w:rsid w:val="00C42293"/>
    <w:rsid w:val="00C61747"/>
    <w:rsid w:val="00C706BD"/>
    <w:rsid w:val="00C73406"/>
    <w:rsid w:val="00C80501"/>
    <w:rsid w:val="00C930C6"/>
    <w:rsid w:val="00C939B8"/>
    <w:rsid w:val="00C9660A"/>
    <w:rsid w:val="00CB49EB"/>
    <w:rsid w:val="00CC3B22"/>
    <w:rsid w:val="00CD12EB"/>
    <w:rsid w:val="00CD7188"/>
    <w:rsid w:val="00D06000"/>
    <w:rsid w:val="00D11AA4"/>
    <w:rsid w:val="00D21321"/>
    <w:rsid w:val="00D23353"/>
    <w:rsid w:val="00D25AB3"/>
    <w:rsid w:val="00D3610B"/>
    <w:rsid w:val="00D52A25"/>
    <w:rsid w:val="00D52C9F"/>
    <w:rsid w:val="00D56FF2"/>
    <w:rsid w:val="00D62CBA"/>
    <w:rsid w:val="00D826D1"/>
    <w:rsid w:val="00D85A0A"/>
    <w:rsid w:val="00D86FF4"/>
    <w:rsid w:val="00D87B4A"/>
    <w:rsid w:val="00DB2337"/>
    <w:rsid w:val="00DB3DB1"/>
    <w:rsid w:val="00DB76EC"/>
    <w:rsid w:val="00DB7B0E"/>
    <w:rsid w:val="00DD1BCB"/>
    <w:rsid w:val="00DD221B"/>
    <w:rsid w:val="00DE1509"/>
    <w:rsid w:val="00DE1B68"/>
    <w:rsid w:val="00DE7E64"/>
    <w:rsid w:val="00E00AD4"/>
    <w:rsid w:val="00E02966"/>
    <w:rsid w:val="00E071BE"/>
    <w:rsid w:val="00E110E5"/>
    <w:rsid w:val="00E138C3"/>
    <w:rsid w:val="00E30EF5"/>
    <w:rsid w:val="00E535AE"/>
    <w:rsid w:val="00E548EF"/>
    <w:rsid w:val="00E60972"/>
    <w:rsid w:val="00E77359"/>
    <w:rsid w:val="00E8338E"/>
    <w:rsid w:val="00E92974"/>
    <w:rsid w:val="00E94273"/>
    <w:rsid w:val="00E942D8"/>
    <w:rsid w:val="00E95C23"/>
    <w:rsid w:val="00EA21DC"/>
    <w:rsid w:val="00EB06F3"/>
    <w:rsid w:val="00EC28C1"/>
    <w:rsid w:val="00ED0719"/>
    <w:rsid w:val="00ED36B6"/>
    <w:rsid w:val="00EE3D10"/>
    <w:rsid w:val="00EF06CD"/>
    <w:rsid w:val="00EF1BBC"/>
    <w:rsid w:val="00EF7136"/>
    <w:rsid w:val="00EF7E3A"/>
    <w:rsid w:val="00F1295E"/>
    <w:rsid w:val="00F16A35"/>
    <w:rsid w:val="00F24E4B"/>
    <w:rsid w:val="00F27A75"/>
    <w:rsid w:val="00F3327D"/>
    <w:rsid w:val="00F33CFF"/>
    <w:rsid w:val="00F42F42"/>
    <w:rsid w:val="00F44790"/>
    <w:rsid w:val="00F45FF3"/>
    <w:rsid w:val="00F519E2"/>
    <w:rsid w:val="00F64092"/>
    <w:rsid w:val="00F667E9"/>
    <w:rsid w:val="00F85EDF"/>
    <w:rsid w:val="00F92190"/>
    <w:rsid w:val="00F95717"/>
    <w:rsid w:val="00FA114E"/>
    <w:rsid w:val="00FA613E"/>
    <w:rsid w:val="00FA6203"/>
    <w:rsid w:val="00FB630A"/>
    <w:rsid w:val="00FC3571"/>
    <w:rsid w:val="00FD1BE8"/>
    <w:rsid w:val="00FD2D42"/>
    <w:rsid w:val="00FF01F9"/>
    <w:rsid w:val="00FF2816"/>
    <w:rsid w:val="00FF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69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36694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36694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36694"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7600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6694"/>
    <w:pPr>
      <w:jc w:val="both"/>
    </w:pPr>
  </w:style>
  <w:style w:type="paragraph" w:styleId="Stopka">
    <w:name w:val="footer"/>
    <w:basedOn w:val="Normalny"/>
    <w:rsid w:val="00B3669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6694"/>
  </w:style>
  <w:style w:type="paragraph" w:styleId="Nagwek">
    <w:name w:val="header"/>
    <w:basedOn w:val="Normalny"/>
    <w:link w:val="NagwekZnak"/>
    <w:uiPriority w:val="99"/>
    <w:rsid w:val="00B3669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6694"/>
    <w:pPr>
      <w:ind w:firstLine="708"/>
    </w:pPr>
    <w:rPr>
      <w:sz w:val="20"/>
      <w:szCs w:val="20"/>
    </w:rPr>
  </w:style>
  <w:style w:type="character" w:customStyle="1" w:styleId="Tekstzastpczy1">
    <w:name w:val="Tekst zastępczy1"/>
    <w:uiPriority w:val="99"/>
    <w:semiHidden/>
    <w:rsid w:val="000F528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528D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99"/>
    <w:qFormat/>
    <w:rsid w:val="00B46D36"/>
    <w:pPr>
      <w:ind w:left="720"/>
      <w:contextualSpacing/>
    </w:pPr>
  </w:style>
  <w:style w:type="character" w:customStyle="1" w:styleId="Nagwek4Znak">
    <w:name w:val="Nagłówek 4 Znak"/>
    <w:link w:val="Nagwek4"/>
    <w:uiPriority w:val="9"/>
    <w:semiHidden/>
    <w:rsid w:val="0097600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ytulArial20">
    <w:name w:val="Tytul Arial 20"/>
    <w:basedOn w:val="Nagwek2"/>
    <w:link w:val="TytulArial20Znak"/>
    <w:qFormat/>
    <w:rsid w:val="00976000"/>
    <w:pPr>
      <w:keepLines/>
      <w:spacing w:before="200" w:line="276" w:lineRule="auto"/>
    </w:pPr>
    <w:rPr>
      <w:rFonts w:ascii="Arial" w:hAnsi="Arial" w:cs="Arial"/>
      <w:color w:val="92D050"/>
      <w:sz w:val="40"/>
      <w:szCs w:val="40"/>
      <w:lang w:eastAsia="en-US"/>
    </w:rPr>
  </w:style>
  <w:style w:type="paragraph" w:customStyle="1" w:styleId="PodtytulArial14">
    <w:name w:val="Podtytul Arial 14"/>
    <w:basedOn w:val="TytulArial20"/>
    <w:link w:val="PodtytulArial14Znak"/>
    <w:qFormat/>
    <w:rsid w:val="00976000"/>
    <w:pPr>
      <w:spacing w:before="0"/>
    </w:pPr>
    <w:rPr>
      <w:sz w:val="28"/>
      <w:szCs w:val="28"/>
    </w:rPr>
  </w:style>
  <w:style w:type="character" w:customStyle="1" w:styleId="TytulArial20Znak">
    <w:name w:val="Tytul Arial 20 Znak"/>
    <w:link w:val="TytulArial20"/>
    <w:rsid w:val="00976000"/>
    <w:rPr>
      <w:rFonts w:ascii="Arial" w:hAnsi="Arial" w:cs="Arial"/>
      <w:b/>
      <w:bCs/>
      <w:color w:val="92D050"/>
      <w:sz w:val="40"/>
      <w:szCs w:val="40"/>
      <w:lang w:eastAsia="en-US"/>
    </w:rPr>
  </w:style>
  <w:style w:type="character" w:customStyle="1" w:styleId="PodtytulArial14Znak">
    <w:name w:val="Podtytul Arial 14 Znak"/>
    <w:link w:val="PodtytulArial14"/>
    <w:rsid w:val="00976000"/>
    <w:rPr>
      <w:rFonts w:ascii="Arial" w:hAnsi="Arial" w:cs="Arial"/>
      <w:b/>
      <w:bCs/>
      <w:color w:val="92D050"/>
      <w:sz w:val="28"/>
      <w:szCs w:val="28"/>
      <w:lang w:eastAsia="en-US"/>
    </w:rPr>
  </w:style>
  <w:style w:type="character" w:customStyle="1" w:styleId="NagwekZnak">
    <w:name w:val="Nagłówek Znak"/>
    <w:link w:val="Nagwek"/>
    <w:uiPriority w:val="99"/>
    <w:rsid w:val="000275D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4F796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6E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6EC"/>
    <w:rPr>
      <w:b/>
      <w:bCs/>
    </w:rPr>
  </w:style>
  <w:style w:type="paragraph" w:customStyle="1" w:styleId="StronaTytuowaAutorzy">
    <w:name w:val="Strona Tytułowa Autorzy"/>
    <w:qFormat/>
    <w:rsid w:val="007341E2"/>
    <w:pPr>
      <w:jc w:val="center"/>
    </w:pPr>
    <w:rPr>
      <w:rFonts w:ascii="Roboto Light" w:eastAsia="Calibri" w:hAnsi="Roboto Light"/>
      <w:color w:val="000000" w:themeColor="text1"/>
      <w:sz w:val="32"/>
      <w:szCs w:val="32"/>
      <w:lang w:eastAsia="en-US"/>
    </w:rPr>
  </w:style>
  <w:style w:type="paragraph" w:customStyle="1" w:styleId="StronaTytuowaTytu">
    <w:name w:val="Strona Tytułowa Tytuł"/>
    <w:qFormat/>
    <w:rsid w:val="007341E2"/>
    <w:pPr>
      <w:suppressAutoHyphens/>
      <w:jc w:val="center"/>
    </w:pPr>
    <w:rPr>
      <w:rFonts w:ascii="Roboto" w:eastAsia="Calibri" w:hAnsi="Roboto"/>
      <w:sz w:val="64"/>
      <w:szCs w:val="22"/>
      <w:lang w:eastAsia="en-US"/>
    </w:rPr>
  </w:style>
  <w:style w:type="paragraph" w:customStyle="1" w:styleId="StronaTytuowaCopyright">
    <w:name w:val="Strona Tytułowa Copyright"/>
    <w:basedOn w:val="Normalny"/>
    <w:qFormat/>
    <w:rsid w:val="007341E2"/>
    <w:pPr>
      <w:spacing w:line="276" w:lineRule="auto"/>
      <w:jc w:val="center"/>
      <w:textboxTightWrap w:val="allLines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paragraph" w:customStyle="1" w:styleId="StopkaCopyright">
    <w:name w:val="Stopka Copyright"/>
    <w:basedOn w:val="Normalny"/>
    <w:qFormat/>
    <w:rsid w:val="007341E2"/>
    <w:pPr>
      <w:jc w:val="both"/>
    </w:pPr>
    <w:rPr>
      <w:rFonts w:ascii="Roboto" w:eastAsia="Calibri" w:hAnsi="Roboto"/>
      <w:iCs/>
      <w:color w:val="000000" w:themeColor="text1"/>
      <w:sz w:val="16"/>
      <w:szCs w:val="18"/>
      <w:lang w:eastAsia="en-US"/>
    </w:rPr>
  </w:style>
  <w:style w:type="paragraph" w:styleId="Listapunktowana2">
    <w:name w:val="List Bullet 2"/>
    <w:basedOn w:val="Normalny"/>
    <w:uiPriority w:val="99"/>
    <w:unhideWhenUsed/>
    <w:rsid w:val="007341E2"/>
    <w:pPr>
      <w:numPr>
        <w:numId w:val="19"/>
      </w:numPr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5E7A1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95506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AF7C-09E1-4761-8124-89E889C4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3940</Words>
  <Characters>23642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przedmiotowego systemu ocenienia z matematyki w klasie I</vt:lpstr>
    </vt:vector>
  </TitlesOfParts>
  <Company>N/A</Company>
  <LinksUpToDate>false</LinksUpToDate>
  <CharactersWithSpaces>27527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przedmiotowego systemu ocenienia z matematyki w klasie I</dc:title>
  <dc:creator>Dorota Ponczek</dc:creator>
  <cp:lastModifiedBy>Beata R-B</cp:lastModifiedBy>
  <cp:revision>2</cp:revision>
  <cp:lastPrinted>2007-07-18T08:53:00Z</cp:lastPrinted>
  <dcterms:created xsi:type="dcterms:W3CDTF">2026-04-13T18:56:00Z</dcterms:created>
  <dcterms:modified xsi:type="dcterms:W3CDTF">2026-04-13T18:56:00Z</dcterms:modified>
</cp:coreProperties>
</file>