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6D" w:rsidRPr="00F7556D" w:rsidRDefault="00F7556D" w:rsidP="004E7243">
      <w:pPr>
        <w:pStyle w:val="NormalnyWeb"/>
        <w:jc w:val="center"/>
        <w:rPr>
          <w:b/>
          <w:i/>
          <w:color w:val="000000"/>
          <w:sz w:val="27"/>
          <w:szCs w:val="27"/>
        </w:rPr>
      </w:pPr>
      <w:r w:rsidRPr="00F7556D">
        <w:rPr>
          <w:b/>
          <w:i/>
          <w:color w:val="000000"/>
          <w:sz w:val="27"/>
          <w:szCs w:val="27"/>
        </w:rPr>
        <w:t>I Liceum Ogólnokształcące w Bolesławcu</w:t>
      </w:r>
    </w:p>
    <w:p w:rsidR="004E7243" w:rsidRDefault="004E7243" w:rsidP="004E7243">
      <w:pPr>
        <w:pStyle w:val="NormalnyWeb"/>
        <w:jc w:val="center"/>
        <w:rPr>
          <w:b/>
          <w:color w:val="000000"/>
          <w:sz w:val="27"/>
          <w:szCs w:val="27"/>
        </w:rPr>
      </w:pPr>
      <w:r w:rsidRPr="00DA69FA">
        <w:rPr>
          <w:b/>
          <w:color w:val="000000"/>
          <w:sz w:val="27"/>
          <w:szCs w:val="27"/>
        </w:rPr>
        <w:t xml:space="preserve">PRZEDMIOTOWE ZASADY OCENIANIA </w:t>
      </w:r>
      <w:r>
        <w:rPr>
          <w:b/>
          <w:color w:val="000000"/>
          <w:sz w:val="27"/>
          <w:szCs w:val="27"/>
        </w:rPr>
        <w:t>Z FIZYKI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    </w:t>
      </w:r>
    </w:p>
    <w:p w:rsidR="00DC27B4" w:rsidRPr="00310F30" w:rsidRDefault="00310F30" w:rsidP="00310F30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 xml:space="preserve">I. </w:t>
      </w:r>
      <w:r w:rsidR="00DC27B4" w:rsidRPr="00310F30">
        <w:rPr>
          <w:rFonts w:ascii="Times New Roman" w:hAnsi="Times New Roman" w:cs="Times New Roman"/>
          <w:b/>
          <w:i/>
        </w:rPr>
        <w:t>Zasady i wymagania.</w:t>
      </w:r>
    </w:p>
    <w:p w:rsidR="00B11E41" w:rsidRPr="00310F30" w:rsidRDefault="00B11E41" w:rsidP="00B11E41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Uczeń: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prowadzi zeszyt przedmiotowy, który może być sprawdzany przez nauczyciela.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przynosi na lekcje wskazane przez nauczyciela pomoce, takie jak zbiory zadań, przyrządy do kreślenia, kalkulator.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ma obowiązek przygotować się do każdej lekcji i odrobić zadaną pracę domową.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sam decyduje, ile zadań dodatkowo powinien rozwiązać, by zdobyć wiadomości</w:t>
      </w:r>
      <w:r w:rsidRPr="00310F30">
        <w:rPr>
          <w:rFonts w:ascii="Times New Roman" w:hAnsi="Times New Roman" w:cs="Times New Roman"/>
        </w:rPr>
        <w:t xml:space="preserve"> </w:t>
      </w:r>
      <w:r w:rsidR="00DC27B4" w:rsidRPr="00310F30">
        <w:rPr>
          <w:rFonts w:ascii="Times New Roman" w:hAnsi="Times New Roman" w:cs="Times New Roman"/>
        </w:rPr>
        <w:t>i osiągnąć umiejętności na zadowalającym go poziomie.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ma prawo do uzyskania od nauczyciela wskazówek i wyjaśnień dotyczących zarówno pracy zadanej przez nauczyciela jak i dodatkowych zadań.</w:t>
      </w:r>
    </w:p>
    <w:p w:rsidR="001F1FB2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ma prawo zgłosić nieprzygotowanie do lekcji dwa razy w semestrze (przy jednej godzinie tygodniowo – jedno nieprzygotowanie), o czym informuje  nauczyciela na początku zajęć. Brak pracy domowej traktowany jest jako nieprzygotowanie do zajęć. Możliwość zgłoszenia nieprzygotowania  należy wykorzystywać w przypadku powrotu</w:t>
      </w:r>
      <w:r w:rsidR="001F1FB2" w:rsidRPr="00310F30">
        <w:rPr>
          <w:rFonts w:ascii="Times New Roman" w:hAnsi="Times New Roman" w:cs="Times New Roman"/>
        </w:rPr>
        <w:t xml:space="preserve"> </w:t>
      </w:r>
      <w:r w:rsidR="00DC27B4" w:rsidRPr="00310F30">
        <w:rPr>
          <w:rFonts w:ascii="Times New Roman" w:hAnsi="Times New Roman" w:cs="Times New Roman"/>
        </w:rPr>
        <w:t xml:space="preserve">po dłuższej chorobie lub z powodu szczególnych okoliczności. 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>który opuści 50% zajęć w semestrze może nie być klasyfikowany.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Podczas prac pisemnych ucznia obowiązuje całkowity zakaz korzystania z telefonu komórkowego </w:t>
      </w:r>
      <w:r w:rsidR="00B11E41" w:rsidRPr="00310F30">
        <w:rPr>
          <w:rFonts w:ascii="Times New Roman" w:hAnsi="Times New Roman" w:cs="Times New Roman"/>
        </w:rPr>
        <w:t xml:space="preserve">                           </w:t>
      </w:r>
      <w:r w:rsidRPr="00310F30">
        <w:rPr>
          <w:rFonts w:ascii="Times New Roman" w:hAnsi="Times New Roman" w:cs="Times New Roman"/>
        </w:rPr>
        <w:t>oraz z zeszytu, podręcznika i innych niedozwolonych materiałów.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>II. Ogólne kryteria ocen.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1.    celujący – uczeń ma wiedzę znacznie wykraczającą poza program nauczania w danej klasie, samodzielnie rozwija swoje zainteresowania, biegle posługuje się zdobytymi wiadomościami, pomysłowo</w:t>
      </w:r>
      <w:r w:rsidR="00310F30">
        <w:rPr>
          <w:rFonts w:ascii="Times New Roman" w:hAnsi="Times New Roman" w:cs="Times New Roman"/>
        </w:rPr>
        <w:t xml:space="preserve">                         </w:t>
      </w:r>
      <w:r w:rsidRPr="00310F30">
        <w:rPr>
          <w:rFonts w:ascii="Times New Roman" w:hAnsi="Times New Roman" w:cs="Times New Roman"/>
        </w:rPr>
        <w:t xml:space="preserve"> i oryginalnie rozwiązuje zadania, bierze udział w konkursach fizycznych lub olimpiadzie fizycznej.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2.    bardzo dobry – uczeń w pełni opanował materiał nauczania, samodzielnie rozwiązuje zadania i zdobywa wiedzę, zna definicje, prawa i potrafi je stosować w zadaniach, posługuje się poprawnym językiem fizycznym, samodzielnie przeprowadza pomiary fizyczne i je interpretuje.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3.    dobry – uczeń ma wiedzę wykraczającą poza poziom podstawowy, poprawnie stosuje zdobyte wiadomości, samodzielnie rozwiązuje typowe zadania, wykazuje się znajomością i rozumieniem poznanych pojęć i praw, posługuje się językiem fizycznym,  samodzielnie przeprowadza pomiary fizyczne.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4.    dostateczny – uczeń opanował wiadomości na poziomie podstawowym, rozwiązuje zadania o średnim poziomie trudności, stosuje poznane wzory i prawa w rozwiązywaniu typowych ćwiczeń i zadań,  przeprowadza pomiary fizyczne z pomocą nauczyciela lub kolegów.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5.    dopuszczający – uczeń ma braki w wiadomościach, ale nie uniemożliwia to dalszego zdobywania wiedzy, potrafi samodzielnie lub z pomocą nauczyciela wykonywać ćwiczenia i zadania o niewielkim stopniu trudności, zna i rozu</w:t>
      </w:r>
      <w:r w:rsidR="00BA4A27" w:rsidRPr="00310F30">
        <w:rPr>
          <w:rFonts w:ascii="Times New Roman" w:hAnsi="Times New Roman" w:cs="Times New Roman"/>
        </w:rPr>
        <w:t>mie podstawowe pojęcia i prawa.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6.    niedostateczny – uczeń nie rozumie podstawowych pojęć i praw, nie potrafi wykonać prostych ćwiczeń </w:t>
      </w:r>
      <w:r w:rsidR="00310F30">
        <w:rPr>
          <w:rFonts w:ascii="Times New Roman" w:hAnsi="Times New Roman" w:cs="Times New Roman"/>
        </w:rPr>
        <w:t xml:space="preserve">           </w:t>
      </w:r>
      <w:r w:rsidRPr="00310F30">
        <w:rPr>
          <w:rFonts w:ascii="Times New Roman" w:hAnsi="Times New Roman" w:cs="Times New Roman"/>
        </w:rPr>
        <w:t>i zadań, nie opanował podstawowych wiadomości i umiejętności, co uniemożliwia dalsze zdobywanie wiedzy z fizyki.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>III. Formy sprawdzania i oceny pracy ucznia.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Ocenie podlegają:</w:t>
      </w:r>
    </w:p>
    <w:p w:rsidR="00DC27B4" w:rsidRPr="00310F30" w:rsidRDefault="00745E7A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1. </w:t>
      </w:r>
      <w:r w:rsidR="00DC27B4" w:rsidRPr="00310F30">
        <w:rPr>
          <w:rFonts w:ascii="Times New Roman" w:hAnsi="Times New Roman" w:cs="Times New Roman"/>
        </w:rPr>
        <w:t xml:space="preserve"> Prace klasowe, które są przeprowadzane po każdym ze zrealizowanych działów.</w:t>
      </w:r>
    </w:p>
    <w:p w:rsidR="00DC27B4" w:rsidRPr="00310F30" w:rsidRDefault="00BA4A27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Prace klasowe są zapowiadane </w:t>
      </w:r>
      <w:r w:rsidR="00DC27B4" w:rsidRPr="00310F30">
        <w:rPr>
          <w:rFonts w:ascii="Times New Roman" w:hAnsi="Times New Roman" w:cs="Times New Roman"/>
        </w:rPr>
        <w:t>z tygodniowym wyprzedzeniem.</w:t>
      </w:r>
    </w:p>
    <w:p w:rsidR="00DC27B4" w:rsidRPr="00310F30" w:rsidRDefault="00745E7A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2. </w:t>
      </w:r>
      <w:r w:rsidR="00DC27B4" w:rsidRPr="00310F30">
        <w:rPr>
          <w:rFonts w:ascii="Times New Roman" w:hAnsi="Times New Roman" w:cs="Times New Roman"/>
        </w:rPr>
        <w:t>Sprawdziany obejmujące mniejszą partię materiału niż cały dział.</w:t>
      </w:r>
    </w:p>
    <w:p w:rsidR="00B11E41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Sprawdziany są zapowiadane  z tygodniowym wyprzedzeniem</w:t>
      </w:r>
    </w:p>
    <w:p w:rsidR="00B11E41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lastRenderedPageBreak/>
        <w:t>3.</w:t>
      </w:r>
      <w:r w:rsidR="00B11E41" w:rsidRPr="00310F30">
        <w:rPr>
          <w:rFonts w:ascii="Times New Roman" w:hAnsi="Times New Roman" w:cs="Times New Roman"/>
        </w:rPr>
        <w:t xml:space="preserve"> Kartkówki obejmujące materiał z trzech ostatnich lekcji nie muszą być zapowiadane, a ich liczba nie jest limitowana. Kartkówki nie są poprawiane przez ucznia, gdyż obrazują jego bieżącą pracę.</w:t>
      </w:r>
      <w:r w:rsidRPr="00310F30">
        <w:rPr>
          <w:rFonts w:ascii="Times New Roman" w:hAnsi="Times New Roman" w:cs="Times New Roman"/>
        </w:rPr>
        <w:t xml:space="preserve">      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4. </w:t>
      </w:r>
      <w:r w:rsidR="00DC27B4" w:rsidRPr="00310F30">
        <w:rPr>
          <w:rFonts w:ascii="Times New Roman" w:hAnsi="Times New Roman" w:cs="Times New Roman"/>
        </w:rPr>
        <w:t>Sprawdzenie i ocena prac domowych.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5. </w:t>
      </w:r>
      <w:r w:rsidR="00DC27B4" w:rsidRPr="00310F30">
        <w:rPr>
          <w:rFonts w:ascii="Times New Roman" w:hAnsi="Times New Roman" w:cs="Times New Roman"/>
        </w:rPr>
        <w:t>Aktywność i udział w lekcji.</w:t>
      </w:r>
      <w:r w:rsidR="00745C54" w:rsidRPr="00310F30">
        <w:rPr>
          <w:rFonts w:ascii="Times New Roman" w:hAnsi="Times New Roman" w:cs="Times New Roman"/>
        </w:rPr>
        <w:t xml:space="preserve"> Aktywność na lekcji może być nagrodzona plusami, a następnie oceną bardzo dobrą za 5 plusów (oceny: dobra za 4 plusy, dostateczna za 3 plusy, dopuszczająca za 2 plusy – wystawiane są na życzenie ucznia).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6. </w:t>
      </w:r>
      <w:r w:rsidR="00DC27B4" w:rsidRPr="00310F30">
        <w:rPr>
          <w:rFonts w:ascii="Times New Roman" w:hAnsi="Times New Roman" w:cs="Times New Roman"/>
        </w:rPr>
        <w:t>Odpowiedzi ustne.</w:t>
      </w:r>
      <w:r w:rsidR="00745C54" w:rsidRPr="00310F30">
        <w:rPr>
          <w:rFonts w:ascii="Times New Roman" w:hAnsi="Times New Roman" w:cs="Times New Roman"/>
        </w:rPr>
        <w:t xml:space="preserve"> Do odpowiedzi uczeń może zgłosić się sam lub być wywołany przez  nauczyciela. Odpowiedzi ustne dotyczą materiału bieżącego, a po uprzednim zapowiedzeniu przez nauczyciela także materiału powtórzeniowego.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7. </w:t>
      </w:r>
      <w:r w:rsidR="00DC27B4" w:rsidRPr="00310F30">
        <w:rPr>
          <w:rFonts w:ascii="Times New Roman" w:hAnsi="Times New Roman" w:cs="Times New Roman"/>
        </w:rPr>
        <w:t>Udział i osiągnięcia w konkursach fizycznych i olimpiadzie fizycznej.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8. </w:t>
      </w:r>
      <w:r w:rsidR="00DC27B4" w:rsidRPr="00310F30">
        <w:rPr>
          <w:rFonts w:ascii="Times New Roman" w:hAnsi="Times New Roman" w:cs="Times New Roman"/>
        </w:rPr>
        <w:t>Przygotowanie i wygłoszenie samodzielnej wypowiedzi na forum klasy (referat).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9. </w:t>
      </w:r>
      <w:r w:rsidR="00DC27B4" w:rsidRPr="00310F30">
        <w:rPr>
          <w:rFonts w:ascii="Times New Roman" w:hAnsi="Times New Roman" w:cs="Times New Roman"/>
        </w:rPr>
        <w:t>Przygotowanie i wygłoszenie  wypowiedzi  wraz z grupą opracowującą zagadnienie, przygotowującą projekt.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10. </w:t>
      </w:r>
      <w:r w:rsidR="00DC27B4" w:rsidRPr="00310F30">
        <w:rPr>
          <w:rFonts w:ascii="Times New Roman" w:hAnsi="Times New Roman" w:cs="Times New Roman"/>
        </w:rPr>
        <w:t>Przygotowanie i przedstawienie prezentacji  komputerowej z fizyki.</w:t>
      </w:r>
    </w:p>
    <w:p w:rsidR="00DC27B4" w:rsidRPr="00310F30" w:rsidRDefault="00B11E41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 xml:space="preserve">11. </w:t>
      </w:r>
      <w:r w:rsidR="00DC27B4" w:rsidRPr="00310F30">
        <w:rPr>
          <w:rFonts w:ascii="Times New Roman" w:hAnsi="Times New Roman" w:cs="Times New Roman"/>
        </w:rPr>
        <w:t xml:space="preserve">Przeprowadzenia pomiarów wielkości fizycznych, odpowiednie ich zebranie, sporządzenie tabeli </w:t>
      </w:r>
      <w:r w:rsidR="004E7243">
        <w:rPr>
          <w:rFonts w:ascii="Times New Roman" w:hAnsi="Times New Roman" w:cs="Times New Roman"/>
        </w:rPr>
        <w:t xml:space="preserve">                         </w:t>
      </w:r>
      <w:r w:rsidR="00DC27B4" w:rsidRPr="00310F30">
        <w:rPr>
          <w:rFonts w:ascii="Times New Roman" w:hAnsi="Times New Roman" w:cs="Times New Roman"/>
        </w:rPr>
        <w:t>i wykresu oraz zinterpretowanie wyników.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>IV. Ocena odpowiedzi ustnej.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DC27B4" w:rsidRPr="00310F30">
        <w:rPr>
          <w:rFonts w:ascii="Times New Roman" w:hAnsi="Times New Roman" w:cs="Times New Roman"/>
        </w:rPr>
        <w:t>ndst</w:t>
      </w:r>
      <w:proofErr w:type="spellEnd"/>
      <w:r w:rsidR="00DC27B4" w:rsidRPr="00310F30">
        <w:rPr>
          <w:rFonts w:ascii="Times New Roman" w:hAnsi="Times New Roman" w:cs="Times New Roman"/>
        </w:rPr>
        <w:t xml:space="preserve"> (1) : uczeń nie udziela odpowiedzi na pytania postawione przez nauczyciela, nawet przy jego pomocy;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DC27B4" w:rsidRPr="00310F30">
        <w:rPr>
          <w:rFonts w:ascii="Times New Roman" w:hAnsi="Times New Roman" w:cs="Times New Roman"/>
        </w:rPr>
        <w:t>dop</w:t>
      </w:r>
      <w:proofErr w:type="spellEnd"/>
      <w:r w:rsidR="00DC27B4" w:rsidRPr="00310F30">
        <w:rPr>
          <w:rFonts w:ascii="Times New Roman" w:hAnsi="Times New Roman" w:cs="Times New Roman"/>
        </w:rPr>
        <w:t xml:space="preserve"> (2) : uczeń udziela odpowiedzi na pytania i rozwiązuje przy pomocy nauczyciela zadania o niewielkim stopniu trudności;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DC27B4" w:rsidRPr="00310F30">
        <w:rPr>
          <w:rFonts w:ascii="Times New Roman" w:hAnsi="Times New Roman" w:cs="Times New Roman"/>
        </w:rPr>
        <w:t>dst</w:t>
      </w:r>
      <w:proofErr w:type="spellEnd"/>
      <w:r w:rsidR="00DC27B4" w:rsidRPr="00310F30">
        <w:rPr>
          <w:rFonts w:ascii="Times New Roman" w:hAnsi="Times New Roman" w:cs="Times New Roman"/>
        </w:rPr>
        <w:t xml:space="preserve">  (3) : uczeń zna i rozumie podstawowe prawa fizyki, rozumie tekst sformułowany w języku fizycznym, potrafi przy niewielkiej pomocy nauczyciela udzielić odpowiedzi na postawione pytania, tylko częściowo wykazuje się samodzielnością;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DC27B4" w:rsidRPr="00310F30">
        <w:rPr>
          <w:rFonts w:ascii="Times New Roman" w:hAnsi="Times New Roman" w:cs="Times New Roman"/>
        </w:rPr>
        <w:t>db</w:t>
      </w:r>
      <w:proofErr w:type="spellEnd"/>
      <w:r w:rsidR="00DC27B4" w:rsidRPr="00310F30">
        <w:rPr>
          <w:rFonts w:ascii="Times New Roman" w:hAnsi="Times New Roman" w:cs="Times New Roman"/>
        </w:rPr>
        <w:t xml:space="preserve">  (4) : uczeń spełnia wymagania podstawowe, prawidłowo wykorzystuje poznane prawa i wzory, potrafi samodzielnie rozwiązywać zadania typowe, prawidłowo formułuje myśli;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DC27B4" w:rsidRPr="00310F30">
        <w:rPr>
          <w:rFonts w:ascii="Times New Roman" w:hAnsi="Times New Roman" w:cs="Times New Roman"/>
        </w:rPr>
        <w:t>bdb</w:t>
      </w:r>
      <w:proofErr w:type="spellEnd"/>
      <w:r w:rsidR="00DC27B4" w:rsidRPr="00310F30">
        <w:rPr>
          <w:rFonts w:ascii="Times New Roman" w:hAnsi="Times New Roman" w:cs="Times New Roman"/>
        </w:rPr>
        <w:t xml:space="preserve"> (5) : uczeń spełnia wymagania podstawowe, prawidłowo interpretuje przy użyciu języka fizycznego poznane prawa i wzory, samodzielnie udziela odpowiedzi na wszystkie postawione pytania, zdobytą wiedzę potrafi stosować w nowych sytuacjach, samodzielnie rozwiązuje zadania rachunkowe i problemowe.</w:t>
      </w:r>
    </w:p>
    <w:p w:rsidR="00310F30" w:rsidRDefault="00310F30" w:rsidP="00DC27B4">
      <w:pPr>
        <w:spacing w:after="0"/>
        <w:rPr>
          <w:rFonts w:ascii="Times New Roman" w:hAnsi="Times New Roman" w:cs="Times New Roman"/>
          <w:b/>
          <w:i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>V. Ocena prac pisemnych.</w:t>
      </w:r>
    </w:p>
    <w:p w:rsidR="000C100A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Za każde zadanie w pracy pisemnej można uzyskać określoną liczbę punktów</w:t>
      </w:r>
      <w:r w:rsidR="000C100A" w:rsidRPr="00310F30">
        <w:rPr>
          <w:rFonts w:ascii="Times New Roman" w:hAnsi="Times New Roman" w:cs="Times New Roman"/>
        </w:rPr>
        <w:t>.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3924" w:rsidRPr="00310F30">
        <w:rPr>
          <w:rFonts w:ascii="Times New Roman" w:hAnsi="Times New Roman" w:cs="Times New Roman"/>
        </w:rPr>
        <w:t>poniżej  3</w:t>
      </w:r>
      <w:r w:rsidR="00DC27B4" w:rsidRPr="00310F30"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/>
        </w:rPr>
        <w:t xml:space="preserve"> - </w:t>
      </w:r>
      <w:r w:rsidR="00DC27B4" w:rsidRPr="00310F30">
        <w:rPr>
          <w:rFonts w:ascii="Times New Roman" w:hAnsi="Times New Roman" w:cs="Times New Roman"/>
        </w:rPr>
        <w:t xml:space="preserve"> niedostateczny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3924" w:rsidRPr="00310F30">
        <w:rPr>
          <w:rFonts w:ascii="Times New Roman" w:hAnsi="Times New Roman" w:cs="Times New Roman"/>
        </w:rPr>
        <w:t>powyżej 3</w:t>
      </w:r>
      <w:r>
        <w:rPr>
          <w:rFonts w:ascii="Times New Roman" w:hAnsi="Times New Roman" w:cs="Times New Roman"/>
        </w:rPr>
        <w:t xml:space="preserve">0% - </w:t>
      </w:r>
      <w:r w:rsidR="00DC27B4" w:rsidRPr="00310F30">
        <w:rPr>
          <w:rFonts w:ascii="Times New Roman" w:hAnsi="Times New Roman" w:cs="Times New Roman"/>
        </w:rPr>
        <w:t>dopuszczający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3924" w:rsidRPr="00310F30">
        <w:rPr>
          <w:rFonts w:ascii="Times New Roman" w:hAnsi="Times New Roman" w:cs="Times New Roman"/>
        </w:rPr>
        <w:t>powyżej 5</w:t>
      </w:r>
      <w:r>
        <w:rPr>
          <w:rFonts w:ascii="Times New Roman" w:hAnsi="Times New Roman" w:cs="Times New Roman"/>
        </w:rPr>
        <w:t xml:space="preserve">0% - </w:t>
      </w:r>
      <w:r w:rsidR="00DC27B4" w:rsidRPr="00310F30">
        <w:rPr>
          <w:rFonts w:ascii="Times New Roman" w:hAnsi="Times New Roman" w:cs="Times New Roman"/>
        </w:rPr>
        <w:t>dostateczny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powyżej 75%  - </w:t>
      </w:r>
      <w:r w:rsidR="00DC27B4" w:rsidRPr="00310F30">
        <w:rPr>
          <w:rFonts w:ascii="Times New Roman" w:hAnsi="Times New Roman" w:cs="Times New Roman"/>
        </w:rPr>
        <w:t>dobry</w:t>
      </w:r>
    </w:p>
    <w:p w:rsidR="00DC27B4" w:rsidRPr="00310F30" w:rsidRDefault="00310F30" w:rsidP="00DC2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 xml:space="preserve">powyżej 90% </w:t>
      </w:r>
      <w:r>
        <w:rPr>
          <w:rFonts w:ascii="Times New Roman" w:hAnsi="Times New Roman" w:cs="Times New Roman"/>
        </w:rPr>
        <w:t xml:space="preserve">- </w:t>
      </w:r>
      <w:r w:rsidR="00DC27B4" w:rsidRPr="00310F30">
        <w:rPr>
          <w:rFonts w:ascii="Times New Roman" w:hAnsi="Times New Roman" w:cs="Times New Roman"/>
        </w:rPr>
        <w:t xml:space="preserve"> bardzo dobry</w:t>
      </w:r>
    </w:p>
    <w:p w:rsidR="00DC27B4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Ocenę celującą  może uzyskać uczeń, który: uzyskał</w:t>
      </w:r>
      <w:r w:rsidR="004E7243">
        <w:rPr>
          <w:rFonts w:ascii="Times New Roman" w:hAnsi="Times New Roman" w:cs="Times New Roman"/>
        </w:rPr>
        <w:t xml:space="preserve"> 100 </w:t>
      </w:r>
      <w:r w:rsidRPr="00310F30">
        <w:rPr>
          <w:rFonts w:ascii="Times New Roman" w:hAnsi="Times New Roman" w:cs="Times New Roman"/>
        </w:rPr>
        <w:t>% punktów</w:t>
      </w:r>
      <w:r w:rsidR="004E7243">
        <w:rPr>
          <w:rFonts w:ascii="Times New Roman" w:hAnsi="Times New Roman" w:cs="Times New Roman"/>
        </w:rPr>
        <w:t>.</w:t>
      </w:r>
    </w:p>
    <w:p w:rsidR="004E7243" w:rsidRPr="00310F30" w:rsidRDefault="004E7243" w:rsidP="00DC27B4">
      <w:pPr>
        <w:spacing w:after="0"/>
        <w:rPr>
          <w:rFonts w:ascii="Times New Roman" w:hAnsi="Times New Roman" w:cs="Times New Roman"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  <w:b/>
          <w:i/>
        </w:rPr>
      </w:pPr>
      <w:r w:rsidRPr="00310F30">
        <w:rPr>
          <w:rFonts w:ascii="Times New Roman" w:hAnsi="Times New Roman" w:cs="Times New Roman"/>
          <w:b/>
          <w:i/>
        </w:rPr>
        <w:t>VI.  Warunki uzyskania oceny (semestralnej lub rocznej) wyższej od proponowanej na miesiąc przed wystawieniem ocen.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1. W okresie od wystawienia propozycji oceny do wystawienia oceny rocznej uczeń powinien uzyskiwać oceny cząstkowe  (ze sprawdzianów, odpowiedzi ustnych, prac domowych i innych praz zleconych przez nauczyciela) wyższe od przewidywanej.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2. Uczeń ma prawo do jednokrotnej (dodatkowej) poprawy w formie pisemnej materiału obejmującego zakres co najmniej połowy p</w:t>
      </w:r>
      <w:r w:rsidR="00D559AB" w:rsidRPr="00310F30">
        <w:rPr>
          <w:rFonts w:ascii="Times New Roman" w:hAnsi="Times New Roman" w:cs="Times New Roman"/>
        </w:rPr>
        <w:t>rac klasowych w danym semestrze</w:t>
      </w:r>
      <w:r w:rsidRPr="00310F30">
        <w:rPr>
          <w:rFonts w:ascii="Times New Roman" w:hAnsi="Times New Roman" w:cs="Times New Roman"/>
        </w:rPr>
        <w:t xml:space="preserve"> </w:t>
      </w:r>
      <w:r w:rsidR="00D559AB" w:rsidRPr="00310F30">
        <w:rPr>
          <w:rFonts w:ascii="Times New Roman" w:hAnsi="Times New Roman" w:cs="Times New Roman"/>
        </w:rPr>
        <w:t>(</w:t>
      </w:r>
      <w:r w:rsidRPr="00310F30">
        <w:rPr>
          <w:rFonts w:ascii="Times New Roman" w:hAnsi="Times New Roman" w:cs="Times New Roman"/>
        </w:rPr>
        <w:t>o zakresie materiału decyduje nauczyciel</w:t>
      </w:r>
      <w:r w:rsidR="00D559AB" w:rsidRPr="00310F30">
        <w:rPr>
          <w:rFonts w:ascii="Times New Roman" w:hAnsi="Times New Roman" w:cs="Times New Roman"/>
        </w:rPr>
        <w:t>)</w:t>
      </w:r>
      <w:r w:rsidRPr="00310F30">
        <w:rPr>
          <w:rFonts w:ascii="Times New Roman" w:hAnsi="Times New Roman" w:cs="Times New Roman"/>
        </w:rPr>
        <w:t xml:space="preserve">. W przypadku propozycji oceny rocznej niższej od oczekiwań ucznia i niższej </w:t>
      </w:r>
      <w:r w:rsidR="004E7243">
        <w:rPr>
          <w:rFonts w:ascii="Times New Roman" w:hAnsi="Times New Roman" w:cs="Times New Roman"/>
        </w:rPr>
        <w:t xml:space="preserve">niż ocena </w:t>
      </w:r>
      <w:r w:rsidRPr="00310F30">
        <w:rPr>
          <w:rFonts w:ascii="Times New Roman" w:hAnsi="Times New Roman" w:cs="Times New Roman"/>
        </w:rPr>
        <w:t xml:space="preserve">za I semestr nauczyciel może wskazać do jednokrotnej (dodatkowej) poprawy zakres materiału realizowanego </w:t>
      </w:r>
      <w:r w:rsidR="004E7243">
        <w:rPr>
          <w:rFonts w:ascii="Times New Roman" w:hAnsi="Times New Roman" w:cs="Times New Roman"/>
        </w:rPr>
        <w:t xml:space="preserve">                             </w:t>
      </w:r>
      <w:r w:rsidRPr="00310F30">
        <w:rPr>
          <w:rFonts w:ascii="Times New Roman" w:hAnsi="Times New Roman" w:cs="Times New Roman"/>
        </w:rPr>
        <w:t>w I semestrze.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lastRenderedPageBreak/>
        <w:t>Uwaga:</w:t>
      </w:r>
    </w:p>
    <w:p w:rsidR="00DC27B4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Ocena na koniec semestru lub roku nie jest średnią arytmetyczną ocen cząstkowych. Ocena końcowa uwzględnia osiągnięcia ucznia, poziom jego wiadomości, przyrost  wiedzy</w:t>
      </w:r>
    </w:p>
    <w:p w:rsidR="005A1B59" w:rsidRPr="00310F30" w:rsidRDefault="00DC27B4" w:rsidP="00DC27B4">
      <w:pPr>
        <w:spacing w:after="0"/>
        <w:rPr>
          <w:rFonts w:ascii="Times New Roman" w:hAnsi="Times New Roman" w:cs="Times New Roman"/>
        </w:rPr>
      </w:pPr>
      <w:r w:rsidRPr="00310F30">
        <w:rPr>
          <w:rFonts w:ascii="Times New Roman" w:hAnsi="Times New Roman" w:cs="Times New Roman"/>
        </w:rPr>
        <w:t>i umiejętności, ale jest także odzwierciedleniem jego zaangażowania, wkładu pracy, samodzielności, systematyczności i pilności oraz  uwzględnia postępy  w dojrzałym rozwiązywaniu rozmaitych problemów</w:t>
      </w:r>
      <w:r w:rsidR="00310F30">
        <w:rPr>
          <w:rFonts w:ascii="Times New Roman" w:hAnsi="Times New Roman" w:cs="Times New Roman"/>
        </w:rPr>
        <w:t xml:space="preserve">              </w:t>
      </w:r>
      <w:r w:rsidRPr="00310F30">
        <w:rPr>
          <w:rFonts w:ascii="Times New Roman" w:hAnsi="Times New Roman" w:cs="Times New Roman"/>
        </w:rPr>
        <w:t xml:space="preserve"> i zadań na lekcji i </w:t>
      </w:r>
      <w:r w:rsidR="00683924" w:rsidRPr="00310F30">
        <w:rPr>
          <w:rFonts w:ascii="Times New Roman" w:hAnsi="Times New Roman" w:cs="Times New Roman"/>
        </w:rPr>
        <w:t>w domu. Ocenę końcową, na prośbę ucznia,</w:t>
      </w:r>
      <w:r w:rsidR="000C100A" w:rsidRPr="00310F30">
        <w:rPr>
          <w:rFonts w:ascii="Times New Roman" w:hAnsi="Times New Roman" w:cs="Times New Roman"/>
        </w:rPr>
        <w:t xml:space="preserve"> nauczyciel uzasadnia</w:t>
      </w:r>
      <w:r w:rsidR="00683924" w:rsidRPr="00310F30">
        <w:rPr>
          <w:rFonts w:ascii="Times New Roman" w:hAnsi="Times New Roman" w:cs="Times New Roman"/>
        </w:rPr>
        <w:t xml:space="preserve"> ustnie.</w:t>
      </w:r>
    </w:p>
    <w:sectPr w:rsidR="005A1B59" w:rsidRPr="00310F30" w:rsidSect="00DC2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F93"/>
    <w:multiLevelType w:val="hybridMultilevel"/>
    <w:tmpl w:val="60FAF68A"/>
    <w:lvl w:ilvl="0" w:tplc="34120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D3D"/>
    <w:multiLevelType w:val="hybridMultilevel"/>
    <w:tmpl w:val="98A68D0E"/>
    <w:lvl w:ilvl="0" w:tplc="C8340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67DE"/>
    <w:multiLevelType w:val="hybridMultilevel"/>
    <w:tmpl w:val="B690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851D5"/>
    <w:multiLevelType w:val="hybridMultilevel"/>
    <w:tmpl w:val="61A8E54E"/>
    <w:lvl w:ilvl="0" w:tplc="5B82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D7F18"/>
    <w:rsid w:val="000C100A"/>
    <w:rsid w:val="00136A9D"/>
    <w:rsid w:val="001F1FB2"/>
    <w:rsid w:val="00310F30"/>
    <w:rsid w:val="003D7F18"/>
    <w:rsid w:val="0043360A"/>
    <w:rsid w:val="004E7243"/>
    <w:rsid w:val="00586421"/>
    <w:rsid w:val="005A1B59"/>
    <w:rsid w:val="00683924"/>
    <w:rsid w:val="00745C54"/>
    <w:rsid w:val="00745E7A"/>
    <w:rsid w:val="00B11E41"/>
    <w:rsid w:val="00BA4A27"/>
    <w:rsid w:val="00C96A2A"/>
    <w:rsid w:val="00D559AB"/>
    <w:rsid w:val="00DC27B4"/>
    <w:rsid w:val="00F7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59"/>
  </w:style>
  <w:style w:type="paragraph" w:styleId="Nagwek1">
    <w:name w:val="heading 1"/>
    <w:basedOn w:val="Normalny"/>
    <w:link w:val="Nagwek1Znak"/>
    <w:uiPriority w:val="9"/>
    <w:qFormat/>
    <w:rsid w:val="003D7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D7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F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7F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D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7F18"/>
    <w:rPr>
      <w:b/>
      <w:bCs/>
    </w:rPr>
  </w:style>
  <w:style w:type="character" w:styleId="Uwydatnienie">
    <w:name w:val="Emphasis"/>
    <w:basedOn w:val="Domylnaczcionkaakapitu"/>
    <w:uiPriority w:val="20"/>
    <w:qFormat/>
    <w:rsid w:val="003D7F18"/>
    <w:rPr>
      <w:i/>
      <w:iCs/>
    </w:rPr>
  </w:style>
  <w:style w:type="paragraph" w:styleId="Akapitzlist">
    <w:name w:val="List Paragraph"/>
    <w:basedOn w:val="Normalny"/>
    <w:uiPriority w:val="34"/>
    <w:qFormat/>
    <w:rsid w:val="00B11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2026-04-16T13:42:00Z</dcterms:created>
  <dcterms:modified xsi:type="dcterms:W3CDTF">2026-04-16T13:52:00Z</dcterms:modified>
</cp:coreProperties>
</file>